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F6" w:rsidRDefault="00C816F6">
      <w:r>
        <w:t xml:space="preserve">                        Water cycle unit:</w:t>
      </w:r>
    </w:p>
    <w:p w:rsidR="00C816F6" w:rsidRDefault="00C816F6"/>
    <w:p w:rsidR="00C816F6" w:rsidRDefault="00C816F6"/>
    <w:p w:rsidR="006F1378" w:rsidRDefault="006F1378">
      <w:r>
        <w:t xml:space="preserve">Kids interactive:  scrabble, fun facts, guess gallons </w:t>
      </w:r>
      <w:proofErr w:type="gramStart"/>
      <w:r>
        <w:t>used…..*</w:t>
      </w:r>
      <w:proofErr w:type="gramEnd"/>
      <w:r>
        <w:t>******</w:t>
      </w:r>
    </w:p>
    <w:p w:rsidR="00F15854" w:rsidRDefault="006F1378">
      <w:r w:rsidRPr="006F1378">
        <w:t>http://water.epa.gov/learn/kids/drinkingwater/gamesandactivies.cfm</w:t>
      </w:r>
    </w:p>
    <w:p w:rsidR="00F15854" w:rsidRDefault="00F15854"/>
    <w:p w:rsidR="008D1256" w:rsidRDefault="008D1256"/>
    <w:p w:rsidR="008D1256" w:rsidRDefault="008D1256" w:rsidP="008D1256">
      <w:pPr>
        <w:ind w:firstLine="720"/>
      </w:pPr>
      <w:proofErr w:type="gramStart"/>
      <w:r>
        <w:t>water</w:t>
      </w:r>
      <w:proofErr w:type="gramEnd"/>
      <w:r>
        <w:t xml:space="preserve"> cycle song:</w:t>
      </w:r>
    </w:p>
    <w:p w:rsidR="008D1256" w:rsidRDefault="008D1256" w:rsidP="008D1256">
      <w:pPr>
        <w:ind w:firstLine="720"/>
      </w:pPr>
    </w:p>
    <w:p w:rsidR="008D1256" w:rsidRDefault="00900503" w:rsidP="008D1256">
      <w:pPr>
        <w:ind w:firstLine="720"/>
      </w:pPr>
      <w:hyperlink r:id="rId5" w:history="1">
        <w:r w:rsidR="008D1256" w:rsidRPr="00B56FD1">
          <w:rPr>
            <w:rStyle w:val="Hyperlink"/>
          </w:rPr>
          <w:t>http://www.youtube.com/watch?v=okZBiy_IdBA</w:t>
        </w:r>
      </w:hyperlink>
    </w:p>
    <w:p w:rsidR="00B45F49" w:rsidRDefault="00B45F49" w:rsidP="008D1256">
      <w:pPr>
        <w:ind w:firstLine="720"/>
      </w:pPr>
    </w:p>
    <w:p w:rsidR="00B45F49" w:rsidRDefault="00B45F49" w:rsidP="008D1256">
      <w:pPr>
        <w:ind w:firstLine="720"/>
      </w:pPr>
    </w:p>
    <w:p w:rsidR="00B45F49" w:rsidRDefault="00B45F49" w:rsidP="008D1256">
      <w:pPr>
        <w:ind w:firstLine="720"/>
      </w:pPr>
      <w:proofErr w:type="gramStart"/>
      <w:r>
        <w:t>simple</w:t>
      </w:r>
      <w:proofErr w:type="gramEnd"/>
      <w:r>
        <w:t xml:space="preserve"> song:</w:t>
      </w:r>
    </w:p>
    <w:p w:rsidR="00076FC9" w:rsidRDefault="00900503" w:rsidP="008D1256">
      <w:pPr>
        <w:ind w:firstLine="720"/>
      </w:pPr>
      <w:hyperlink r:id="rId6" w:history="1">
        <w:r w:rsidR="00B45F49" w:rsidRPr="00B56FD1">
          <w:rPr>
            <w:rStyle w:val="Hyperlink"/>
          </w:rPr>
          <w:t>http://www.youtube.com/watch?v=Yw275056JtA&amp;feature=related</w:t>
        </w:r>
      </w:hyperlink>
    </w:p>
    <w:p w:rsidR="00076FC9" w:rsidRDefault="00076FC9" w:rsidP="008D1256">
      <w:pPr>
        <w:ind w:firstLine="720"/>
      </w:pPr>
    </w:p>
    <w:p w:rsidR="00F57DDE" w:rsidRDefault="00F57DDE" w:rsidP="008D1256">
      <w:pPr>
        <w:ind w:firstLine="720"/>
      </w:pPr>
    </w:p>
    <w:p w:rsidR="00B45F49" w:rsidRDefault="00B45F49" w:rsidP="008D1256">
      <w:pPr>
        <w:ind w:firstLine="720"/>
      </w:pPr>
    </w:p>
    <w:p w:rsidR="00B45F49" w:rsidRDefault="00B45F49" w:rsidP="008D1256">
      <w:pPr>
        <w:ind w:firstLine="720"/>
      </w:pPr>
    </w:p>
    <w:p w:rsidR="008D1256" w:rsidRDefault="00C40CB8" w:rsidP="008D1256">
      <w:pPr>
        <w:ind w:firstLine="720"/>
      </w:pPr>
      <w:r>
        <w:t>Magic school bus:  water cycle</w:t>
      </w:r>
    </w:p>
    <w:p w:rsidR="00C816F6" w:rsidRDefault="00C816F6" w:rsidP="008D1256">
      <w:pPr>
        <w:ind w:firstLine="720"/>
      </w:pPr>
      <w:hyperlink r:id="rId7" w:history="1">
        <w:r w:rsidRPr="00B56FD1">
          <w:rPr>
            <w:rStyle w:val="Hyperlink"/>
          </w:rPr>
          <w:t>http://www.youtube.com/watch?v=AQKdkponoZM&amp;feature=related</w:t>
        </w:r>
      </w:hyperlink>
    </w:p>
    <w:p w:rsidR="00C816F6" w:rsidRDefault="00C816F6" w:rsidP="008D1256">
      <w:pPr>
        <w:ind w:firstLine="720"/>
      </w:pPr>
    </w:p>
    <w:p w:rsidR="00C816F6" w:rsidRDefault="00C816F6" w:rsidP="008D1256">
      <w:pPr>
        <w:ind w:firstLine="720"/>
      </w:pPr>
    </w:p>
    <w:p w:rsidR="00C816F6" w:rsidRDefault="00C816F6" w:rsidP="00C816F6">
      <w:r>
        <w:t xml:space="preserve">Experiment on </w:t>
      </w:r>
      <w:proofErr w:type="spellStart"/>
      <w:r>
        <w:t>youtube</w:t>
      </w:r>
      <w:proofErr w:type="spellEnd"/>
      <w:r>
        <w:t xml:space="preserve">:    “How to make it </w:t>
      </w:r>
      <w:r w:rsidRPr="00A648DD">
        <w:rPr>
          <w:b/>
        </w:rPr>
        <w:t>rain</w:t>
      </w:r>
      <w:r>
        <w:t>”</w:t>
      </w:r>
    </w:p>
    <w:p w:rsidR="00C816F6" w:rsidRDefault="00C816F6" w:rsidP="00C816F6">
      <w:hyperlink r:id="rId8" w:history="1">
        <w:r w:rsidRPr="00B56FD1">
          <w:rPr>
            <w:rStyle w:val="Hyperlink"/>
          </w:rPr>
          <w:t>http://www.youtube.com/watch?v=QjSfIDARTik</w:t>
        </w:r>
      </w:hyperlink>
    </w:p>
    <w:p w:rsidR="00D73454" w:rsidRDefault="00D73454" w:rsidP="00C816F6"/>
    <w:p w:rsidR="00D73454" w:rsidRDefault="00D73454" w:rsidP="00C816F6"/>
    <w:p w:rsidR="00D73454" w:rsidRDefault="00D73454" w:rsidP="00C816F6">
      <w:r>
        <w:t xml:space="preserve">Experiment on </w:t>
      </w:r>
      <w:proofErr w:type="spellStart"/>
      <w:r>
        <w:t>youtube</w:t>
      </w:r>
      <w:proofErr w:type="spellEnd"/>
      <w:r>
        <w:t xml:space="preserve">:  “How to make </w:t>
      </w:r>
      <w:r w:rsidRPr="00A648DD">
        <w:rPr>
          <w:b/>
        </w:rPr>
        <w:t>clouds</w:t>
      </w:r>
      <w:r>
        <w:t xml:space="preserve"> in a bottle”</w:t>
      </w:r>
    </w:p>
    <w:p w:rsidR="00D73454" w:rsidRDefault="00D73454" w:rsidP="00C816F6">
      <w:hyperlink r:id="rId9" w:history="1">
        <w:r w:rsidRPr="00B56FD1">
          <w:rPr>
            <w:rStyle w:val="Hyperlink"/>
          </w:rPr>
          <w:t>http://www.youtube.com/watch?v=E8AvfXar9zs&amp;feature=related</w:t>
        </w:r>
      </w:hyperlink>
    </w:p>
    <w:p w:rsidR="00D73454" w:rsidRDefault="00D73454" w:rsidP="00C816F6"/>
    <w:p w:rsidR="00A648DD" w:rsidRDefault="00A648DD" w:rsidP="00A648DD">
      <w:pPr>
        <w:tabs>
          <w:tab w:val="left" w:pos="7140"/>
        </w:tabs>
      </w:pPr>
      <w:r>
        <w:tab/>
      </w:r>
    </w:p>
    <w:p w:rsidR="00A648DD" w:rsidRDefault="00A648DD" w:rsidP="00C816F6">
      <w:r>
        <w:t xml:space="preserve">Experiment on </w:t>
      </w:r>
      <w:proofErr w:type="spellStart"/>
      <w:r>
        <w:t>youtube</w:t>
      </w:r>
      <w:proofErr w:type="spellEnd"/>
      <w:r>
        <w:t xml:space="preserve">:  “How to make instant </w:t>
      </w:r>
      <w:r w:rsidRPr="00A648DD">
        <w:rPr>
          <w:b/>
        </w:rPr>
        <w:t>snow”</w:t>
      </w:r>
    </w:p>
    <w:p w:rsidR="00A648DD" w:rsidRDefault="00A648DD" w:rsidP="00C816F6">
      <w:hyperlink r:id="rId10" w:history="1">
        <w:r w:rsidRPr="00B56FD1">
          <w:rPr>
            <w:rStyle w:val="Hyperlink"/>
          </w:rPr>
          <w:t>http://www.youtube.com/watch?v=PEDsRMKtDPY&amp;</w:t>
        </w:r>
        <w:r w:rsidRPr="00B56FD1">
          <w:rPr>
            <w:rStyle w:val="Hyperlink"/>
          </w:rPr>
          <w:t>f</w:t>
        </w:r>
        <w:r w:rsidRPr="00B56FD1">
          <w:rPr>
            <w:rStyle w:val="Hyperlink"/>
          </w:rPr>
          <w:t>eature=related</w:t>
        </w:r>
      </w:hyperlink>
    </w:p>
    <w:p w:rsidR="00A648DD" w:rsidRDefault="00A648DD" w:rsidP="00C816F6"/>
    <w:p w:rsidR="00A648DD" w:rsidRDefault="00A648DD" w:rsidP="00C816F6"/>
    <w:p w:rsidR="00A648DD" w:rsidRDefault="00A648DD" w:rsidP="00C816F6">
      <w:proofErr w:type="spellStart"/>
      <w:r>
        <w:t>Exeperiment</w:t>
      </w:r>
      <w:proofErr w:type="spellEnd"/>
      <w:r>
        <w:t xml:space="preserve"> on </w:t>
      </w:r>
      <w:proofErr w:type="spellStart"/>
      <w:r>
        <w:t>youtube</w:t>
      </w:r>
      <w:proofErr w:type="spellEnd"/>
      <w:r>
        <w:t xml:space="preserve">:  “”How to make instant </w:t>
      </w:r>
      <w:r w:rsidRPr="00A648DD">
        <w:rPr>
          <w:b/>
        </w:rPr>
        <w:t>ice”</w:t>
      </w:r>
    </w:p>
    <w:p w:rsidR="00B5656B" w:rsidRDefault="00B5656B" w:rsidP="00C816F6">
      <w:hyperlink r:id="rId11" w:history="1">
        <w:r w:rsidRPr="00B56FD1">
          <w:rPr>
            <w:rStyle w:val="Hyperlink"/>
          </w:rPr>
          <w:t>http://www.youtube.com/watch?v=WCFRFC_8rwk&amp;feature=related</w:t>
        </w:r>
      </w:hyperlink>
    </w:p>
    <w:p w:rsidR="00B5656B" w:rsidRDefault="00B5656B" w:rsidP="00C816F6"/>
    <w:p w:rsidR="00B5656B" w:rsidRDefault="00B5656B" w:rsidP="00C816F6"/>
    <w:p w:rsidR="00B5656B" w:rsidRDefault="00B5656B" w:rsidP="00C816F6"/>
    <w:p w:rsidR="00B5656B" w:rsidRDefault="00B5656B" w:rsidP="00C816F6"/>
    <w:p w:rsidR="00B5656B" w:rsidRDefault="00B5656B" w:rsidP="00C816F6"/>
    <w:p w:rsidR="00B5656B" w:rsidRDefault="00B5656B" w:rsidP="00C816F6"/>
    <w:p w:rsidR="00B5656B" w:rsidRDefault="00B5656B" w:rsidP="00C816F6">
      <w:r>
        <w:t>See experiment below:</w:t>
      </w:r>
    </w:p>
    <w:p w:rsidR="00B5656B" w:rsidRDefault="00B5656B" w:rsidP="00C816F6"/>
    <w:p w:rsidR="00B5656B" w:rsidRDefault="00B5656B" w:rsidP="00C816F6"/>
    <w:p w:rsidR="00B5656B" w:rsidRDefault="00B5656B" w:rsidP="00C816F6"/>
    <w:p w:rsidR="00B5656B" w:rsidRDefault="00B5656B" w:rsidP="00B5656B">
      <w:pPr>
        <w:pStyle w:val="NormalWeb"/>
        <w:spacing w:beforeLines="0" w:afterLines="0" w:line="360" w:lineRule="atLeast"/>
        <w:ind w:right="400"/>
        <w:rPr>
          <w:rFonts w:ascii="Arial" w:hAnsi="Arial"/>
          <w:color w:val="FFFFFF"/>
          <w:sz w:val="24"/>
          <w:szCs w:val="24"/>
        </w:rPr>
      </w:pPr>
      <w:r>
        <w:rPr>
          <w:rFonts w:ascii="Arial" w:hAnsi="Arial"/>
          <w:color w:val="FFFFFF"/>
          <w:sz w:val="24"/>
          <w:szCs w:val="24"/>
        </w:rPr>
        <w:t>Individuals, small groups, schools and families all around the world are helping fund new water wells and other water projects. You can too!</w:t>
      </w:r>
    </w:p>
    <w:p w:rsidR="00B5656B" w:rsidRDefault="00B5656B" w:rsidP="00B5656B">
      <w:pPr>
        <w:pStyle w:val="NormalWeb"/>
        <w:spacing w:beforeLines="0" w:afterLines="0" w:line="360" w:lineRule="atLeast"/>
        <w:ind w:right="400"/>
        <w:rPr>
          <w:rFonts w:ascii="Arial" w:hAnsi="Arial"/>
          <w:color w:val="FFFFFF"/>
          <w:sz w:val="24"/>
          <w:szCs w:val="24"/>
        </w:rPr>
      </w:pPr>
      <w:r>
        <w:rPr>
          <w:rFonts w:ascii="Arial" w:hAnsi="Arial"/>
          <w:color w:val="FFFFFF"/>
          <w:sz w:val="24"/>
          <w:szCs w:val="24"/>
        </w:rPr>
        <w:t>We've built the tools you need to make a real impact. Jump in today. We need your voice.</w:t>
      </w:r>
    </w:p>
    <w:p w:rsidR="00B5656B" w:rsidRDefault="00B5656B" w:rsidP="00B5656B">
      <w:pPr>
        <w:spacing w:after="2" w:line="420" w:lineRule="atLeast"/>
        <w:ind w:right="400"/>
        <w:rPr>
          <w:rFonts w:ascii="Arial" w:hAnsi="Arial"/>
          <w:color w:val="FFFFFF"/>
          <w:sz w:val="28"/>
          <w:szCs w:val="28"/>
        </w:rPr>
      </w:pPr>
      <w:r>
        <w:rPr>
          <w:rFonts w:ascii="Arial" w:hAnsi="Arial"/>
          <w:noProof/>
          <w:color w:val="FF9900"/>
          <w:sz w:val="28"/>
          <w:szCs w:val="28"/>
        </w:rPr>
        <w:drawing>
          <wp:inline distT="0" distB="0" distL="0" distR="0">
            <wp:extent cx="3175000" cy="1193800"/>
            <wp:effectExtent l="0" t="0" r="0" b="0"/>
            <wp:docPr id="1" name="Picture 1" descr="oin myWaterProjec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 myWaterProject">
                      <a:hlinkClick r:id="rId12"/>
                    </pic:cNvPr>
                    <pic:cNvPicPr>
                      <a:picLocks noChangeAspect="1" noChangeArrowheads="1"/>
                    </pic:cNvPicPr>
                  </pic:nvPicPr>
                  <pic:blipFill>
                    <a:blip r:embed="rId13"/>
                    <a:srcRect/>
                    <a:stretch>
                      <a:fillRect/>
                    </a:stretch>
                  </pic:blipFill>
                  <pic:spPr bwMode="auto">
                    <a:xfrm>
                      <a:off x="0" y="0"/>
                      <a:ext cx="3175000" cy="1193800"/>
                    </a:xfrm>
                    <a:prstGeom prst="rect">
                      <a:avLst/>
                    </a:prstGeom>
                    <a:noFill/>
                    <a:ln w="9525">
                      <a:noFill/>
                      <a:miter lim="800000"/>
                      <a:headEnd/>
                      <a:tailEnd/>
                    </a:ln>
                  </pic:spPr>
                </pic:pic>
              </a:graphicData>
            </a:graphic>
          </wp:inline>
        </w:drawing>
      </w:r>
    </w:p>
    <w:p w:rsidR="00B5656B" w:rsidRDefault="00B5656B" w:rsidP="00B5656B">
      <w:pPr>
        <w:pStyle w:val="Heading2"/>
        <w:pBdr>
          <w:bottom w:val="single" w:sz="8" w:space="11" w:color="333333"/>
        </w:pBdr>
        <w:spacing w:beforeLines="0" w:afterLines="0" w:line="420" w:lineRule="atLeast"/>
        <w:ind w:right="400"/>
        <w:rPr>
          <w:rFonts w:ascii="Arial" w:hAnsi="Arial"/>
          <w:b w:val="0"/>
          <w:color w:val="FFFFFF"/>
          <w:sz w:val="42"/>
          <w:szCs w:val="42"/>
        </w:rPr>
      </w:pPr>
      <w:r>
        <w:rPr>
          <w:rFonts w:ascii="Arial" w:hAnsi="Arial"/>
          <w:b w:val="0"/>
          <w:color w:val="FFFFFF"/>
          <w:sz w:val="42"/>
          <w:szCs w:val="42"/>
        </w:rPr>
        <w:t>How to Get Involved</w:t>
      </w:r>
    </w:p>
    <w:p w:rsidR="00B5656B" w:rsidRDefault="00B5656B" w:rsidP="00B5656B">
      <w:pPr>
        <w:spacing w:after="2" w:line="420" w:lineRule="atLeast"/>
        <w:ind w:right="400"/>
        <w:rPr>
          <w:rFonts w:ascii="Arial" w:hAnsi="Arial"/>
          <w:color w:val="FFFFFF"/>
          <w:sz w:val="28"/>
          <w:szCs w:val="28"/>
        </w:rPr>
      </w:pPr>
    </w:p>
    <w:p w:rsidR="00B5656B" w:rsidRDefault="00B5656B" w:rsidP="00B5656B">
      <w:pPr>
        <w:pStyle w:val="NormalWeb"/>
        <w:spacing w:beforeLines="0" w:afterLines="0" w:line="360" w:lineRule="atLeast"/>
        <w:ind w:right="400"/>
        <w:rPr>
          <w:rFonts w:ascii="Arial" w:hAnsi="Arial"/>
          <w:color w:val="FFFFFF"/>
          <w:sz w:val="24"/>
          <w:szCs w:val="24"/>
        </w:rPr>
      </w:pPr>
      <w:r>
        <w:rPr>
          <w:rFonts w:ascii="Arial" w:hAnsi="Arial"/>
          <w:color w:val="FFFFFF"/>
          <w:sz w:val="24"/>
          <w:szCs w:val="24"/>
        </w:rPr>
        <w:t>Every donation to The Water Project is linked to a specific project, no matter how much you give. But, if you'd like to sponsor an entire project on your own, or with your school or church, we want to help!</w:t>
      </w:r>
    </w:p>
    <w:p w:rsidR="00B5656B" w:rsidRDefault="00B5656B" w:rsidP="00B5656B">
      <w:pPr>
        <w:spacing w:after="2" w:line="420" w:lineRule="atLeast"/>
        <w:ind w:right="400"/>
        <w:rPr>
          <w:rStyle w:val="Hyperlink"/>
          <w:color w:val="FF9900"/>
          <w:sz w:val="28"/>
          <w:szCs w:val="28"/>
          <w:u w:val="none"/>
        </w:rPr>
      </w:pPr>
      <w:r>
        <w:rPr>
          <w:rFonts w:ascii="Arial" w:hAnsi="Arial"/>
          <w:color w:val="FFFFFF"/>
          <w:sz w:val="28"/>
          <w:szCs w:val="28"/>
        </w:rPr>
        <w:fldChar w:fldCharType="begin"/>
      </w:r>
      <w:r>
        <w:rPr>
          <w:rFonts w:ascii="Arial" w:hAnsi="Arial"/>
          <w:color w:val="FFFFFF"/>
          <w:sz w:val="28"/>
          <w:szCs w:val="28"/>
        </w:rPr>
        <w:instrText xml:space="preserve"> HYPERLINK "http://thewaterproject.org/start-a-fundraiser.php" </w:instrText>
      </w:r>
      <w:r>
        <w:rPr>
          <w:rFonts w:ascii="Arial" w:hAnsi="Arial"/>
          <w:color w:val="FFFFFF"/>
          <w:sz w:val="28"/>
          <w:szCs w:val="28"/>
        </w:rPr>
      </w:r>
      <w:r>
        <w:rPr>
          <w:rFonts w:ascii="Arial" w:hAnsi="Arial"/>
          <w:color w:val="FFFFFF"/>
          <w:sz w:val="28"/>
          <w:szCs w:val="28"/>
        </w:rPr>
        <w:fldChar w:fldCharType="separate"/>
      </w:r>
    </w:p>
    <w:p w:rsidR="00B5656B" w:rsidRDefault="00B5656B" w:rsidP="00B5656B">
      <w:pPr>
        <w:spacing w:after="2" w:line="420" w:lineRule="atLeast"/>
        <w:ind w:right="400"/>
        <w:rPr>
          <w:rFonts w:ascii="Arial" w:hAnsi="Arial"/>
          <w:color w:val="FFFFFF"/>
          <w:sz w:val="28"/>
          <w:szCs w:val="28"/>
        </w:rPr>
      </w:pPr>
      <w:r>
        <w:rPr>
          <w:rFonts w:ascii="Arial" w:hAnsi="Arial"/>
          <w:color w:val="FFFFFF"/>
          <w:sz w:val="28"/>
          <w:szCs w:val="28"/>
        </w:rPr>
        <w:fldChar w:fldCharType="end"/>
      </w:r>
    </w:p>
    <w:p w:rsidR="00AA0B99" w:rsidRDefault="00B5656B" w:rsidP="00AA0B99">
      <w:pPr>
        <w:pStyle w:val="NormalWeb"/>
        <w:spacing w:beforeLines="0" w:afterLines="0" w:line="360" w:lineRule="atLeast"/>
        <w:ind w:right="400"/>
        <w:rPr>
          <w:rFonts w:ascii="Arial" w:hAnsi="Arial"/>
          <w:color w:val="FFFFFF"/>
          <w:sz w:val="28"/>
          <w:szCs w:val="28"/>
        </w:rPr>
      </w:pPr>
      <w:r>
        <w:rPr>
          <w:rFonts w:ascii="Arial" w:hAnsi="Arial"/>
          <w:color w:val="FFFFFF"/>
          <w:sz w:val="24"/>
          <w:szCs w:val="24"/>
        </w:rPr>
        <w:t>One of the best ways to help is to rally your friends and family. And we're making that easy. Setup your own page in minutes. Celebrate a birthday, run</w:t>
      </w:r>
    </w:p>
    <w:p w:rsidR="00B5656B" w:rsidRDefault="00B5656B" w:rsidP="00B5656B">
      <w:pPr>
        <w:spacing w:after="2" w:line="420" w:lineRule="atLeast"/>
        <w:ind w:right="400"/>
        <w:rPr>
          <w:rFonts w:ascii="Arial" w:hAnsi="Arial"/>
          <w:color w:val="FFFFFF"/>
          <w:sz w:val="28"/>
          <w:szCs w:val="28"/>
        </w:rPr>
      </w:pPr>
    </w:p>
    <w:p w:rsidR="00B5656B" w:rsidRDefault="00B5656B" w:rsidP="00B5656B">
      <w:pPr>
        <w:spacing w:after="2" w:line="420" w:lineRule="atLeast"/>
        <w:ind w:right="400"/>
        <w:rPr>
          <w:rFonts w:ascii="Arial" w:hAnsi="Arial"/>
          <w:color w:val="FFFFFF"/>
          <w:sz w:val="28"/>
          <w:szCs w:val="28"/>
        </w:rPr>
      </w:pPr>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14" w:history="1">
        <w:r>
          <w:rPr>
            <w:rStyle w:val="Hyperlink"/>
            <w:rFonts w:ascii="Arial" w:hAnsi="Arial"/>
            <w:color w:val="FF9900"/>
            <w:u w:val="none"/>
          </w:rPr>
          <w:t>Kenya »</w:t>
        </w:r>
      </w:hyperlink>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15" w:history="1">
        <w:r>
          <w:rPr>
            <w:rStyle w:val="Hyperlink"/>
            <w:rFonts w:ascii="Arial" w:hAnsi="Arial"/>
            <w:color w:val="FF9900"/>
            <w:u w:val="none"/>
          </w:rPr>
          <w:t>Rwanda »</w:t>
        </w:r>
      </w:hyperlink>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16" w:history="1">
        <w:r>
          <w:rPr>
            <w:rStyle w:val="Hyperlink"/>
            <w:rFonts w:ascii="Arial" w:hAnsi="Arial"/>
            <w:color w:val="FF9900"/>
            <w:u w:val="none"/>
          </w:rPr>
          <w:t>Sierra Leone »</w:t>
        </w:r>
      </w:hyperlink>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17" w:history="1">
        <w:r>
          <w:rPr>
            <w:rStyle w:val="Hyperlink"/>
            <w:rFonts w:ascii="Arial" w:hAnsi="Arial"/>
            <w:color w:val="FF9900"/>
            <w:u w:val="none"/>
          </w:rPr>
          <w:t>Sudan »</w:t>
        </w:r>
      </w:hyperlink>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18" w:history="1">
        <w:r>
          <w:rPr>
            <w:rStyle w:val="Hyperlink"/>
            <w:rFonts w:ascii="Arial" w:hAnsi="Arial"/>
            <w:color w:val="FF9900"/>
            <w:u w:val="none"/>
          </w:rPr>
          <w:t>Uganda »</w:t>
        </w:r>
      </w:hyperlink>
    </w:p>
    <w:p w:rsidR="00B5656B" w:rsidRDefault="00B5656B" w:rsidP="00B5656B">
      <w:pPr>
        <w:pStyle w:val="Heading4"/>
        <w:spacing w:beforeLines="0" w:afterLines="0"/>
        <w:ind w:right="400"/>
        <w:rPr>
          <w:rFonts w:ascii="Arial" w:hAnsi="Arial"/>
          <w:bCs/>
          <w:color w:val="0099FF"/>
          <w:sz w:val="28"/>
          <w:szCs w:val="28"/>
        </w:rPr>
      </w:pPr>
      <w:r>
        <w:rPr>
          <w:rFonts w:ascii="Arial" w:hAnsi="Arial"/>
          <w:bCs/>
          <w:color w:val="0099FF"/>
          <w:sz w:val="28"/>
          <w:szCs w:val="28"/>
        </w:rPr>
        <w:t>Find Something</w:t>
      </w:r>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19" w:history="1">
        <w:r>
          <w:rPr>
            <w:rStyle w:val="Hyperlink"/>
            <w:rFonts w:ascii="Arial" w:hAnsi="Arial"/>
            <w:color w:val="FF9900"/>
            <w:u w:val="none"/>
          </w:rPr>
          <w:t>Your Project »</w:t>
        </w:r>
      </w:hyperlink>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20" w:history="1">
        <w:proofErr w:type="gramStart"/>
        <w:r>
          <w:rPr>
            <w:rStyle w:val="Hyperlink"/>
            <w:rFonts w:ascii="Arial" w:hAnsi="Arial"/>
            <w:color w:val="FF9900"/>
            <w:u w:val="none"/>
          </w:rPr>
          <w:t>a</w:t>
        </w:r>
        <w:proofErr w:type="gramEnd"/>
        <w:r>
          <w:rPr>
            <w:rStyle w:val="Hyperlink"/>
            <w:rFonts w:ascii="Arial" w:hAnsi="Arial"/>
            <w:color w:val="FF9900"/>
            <w:u w:val="none"/>
          </w:rPr>
          <w:t xml:space="preserve"> Project your Group/School Funded »</w:t>
        </w:r>
      </w:hyperlink>
    </w:p>
    <w:p w:rsidR="00B5656B" w:rsidRDefault="00B5656B" w:rsidP="00B5656B">
      <w:pPr>
        <w:numPr>
          <w:ilvl w:val="1"/>
          <w:numId w:val="1"/>
        </w:numPr>
        <w:pBdr>
          <w:top w:val="single" w:sz="8" w:space="4" w:color="000000"/>
          <w:left w:val="single" w:sz="8" w:space="6" w:color="000000"/>
          <w:bottom w:val="single" w:sz="8" w:space="4" w:color="000000"/>
          <w:right w:val="single" w:sz="8" w:space="6" w:color="000000"/>
        </w:pBdr>
        <w:shd w:val="clear" w:color="auto" w:fill="0A0A0A"/>
        <w:spacing w:line="480" w:lineRule="atLeast"/>
        <w:ind w:left="0" w:right="400"/>
        <w:rPr>
          <w:rFonts w:ascii="Arial" w:hAnsi="Arial"/>
          <w:color w:val="FFFFFF"/>
        </w:rPr>
      </w:pPr>
      <w:hyperlink r:id="rId21" w:history="1">
        <w:proofErr w:type="gramStart"/>
        <w:r>
          <w:rPr>
            <w:rStyle w:val="Hyperlink"/>
            <w:rFonts w:ascii="Arial" w:hAnsi="Arial"/>
            <w:color w:val="FF9900"/>
            <w:u w:val="none"/>
          </w:rPr>
          <w:t>a</w:t>
        </w:r>
        <w:proofErr w:type="gramEnd"/>
        <w:r>
          <w:rPr>
            <w:rStyle w:val="Hyperlink"/>
            <w:rFonts w:ascii="Arial" w:hAnsi="Arial"/>
            <w:color w:val="FF9900"/>
            <w:u w:val="none"/>
          </w:rPr>
          <w:t xml:space="preserve"> Fundraising Page »</w:t>
        </w:r>
      </w:hyperlink>
    </w:p>
    <w:p w:rsidR="00B5656B" w:rsidRDefault="00B5656B" w:rsidP="00B5656B">
      <w:pPr>
        <w:pStyle w:val="Heading2"/>
        <w:pBdr>
          <w:bottom w:val="single" w:sz="8" w:space="11" w:color="333333"/>
        </w:pBdr>
        <w:spacing w:beforeLines="0" w:afterLines="0" w:line="420" w:lineRule="atLeast"/>
        <w:ind w:right="400"/>
        <w:rPr>
          <w:rFonts w:ascii="Arial" w:hAnsi="Arial"/>
          <w:b w:val="0"/>
          <w:color w:val="FFFFFF"/>
          <w:sz w:val="42"/>
          <w:szCs w:val="42"/>
        </w:rPr>
      </w:pPr>
      <w:r>
        <w:rPr>
          <w:rFonts w:ascii="Arial" w:hAnsi="Arial"/>
          <w:b w:val="0"/>
          <w:color w:val="FFFFFF"/>
          <w:sz w:val="42"/>
          <w:szCs w:val="42"/>
        </w:rPr>
        <w:t>Every Project, Every Donor, Every Time</w:t>
      </w:r>
    </w:p>
    <w:p w:rsidR="00B5656B" w:rsidRDefault="00B5656B" w:rsidP="00B5656B">
      <w:pPr>
        <w:spacing w:after="2" w:line="420" w:lineRule="atLeast"/>
        <w:ind w:right="400"/>
        <w:rPr>
          <w:rFonts w:ascii="Arial" w:hAnsi="Arial"/>
          <w:color w:val="FFFFFF"/>
          <w:sz w:val="28"/>
          <w:szCs w:val="28"/>
        </w:rPr>
      </w:pPr>
      <w:r>
        <w:rPr>
          <w:rFonts w:ascii="Arial" w:hAnsi="Arial"/>
          <w:noProof/>
          <w:color w:val="FFFFFF"/>
          <w:sz w:val="28"/>
          <w:szCs w:val="28"/>
        </w:rPr>
        <w:drawing>
          <wp:inline distT="0" distB="0" distL="0" distR="0">
            <wp:extent cx="889000" cy="889000"/>
            <wp:effectExtent l="25400" t="0" r="0" b="0"/>
            <wp:docPr id="5" name="Picture 5" descr="http://thewaterproject.org/menu_images/every-project-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waterproject.org/menu_images/every-project-75.jpg"/>
                    <pic:cNvPicPr>
                      <a:picLocks noChangeAspect="1" noChangeArrowheads="1"/>
                    </pic:cNvPicPr>
                  </pic:nvPicPr>
                  <pic:blipFill>
                    <a:blip r:embed="rId22"/>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B5656B" w:rsidRDefault="00B5656B" w:rsidP="00B5656B">
      <w:pPr>
        <w:pStyle w:val="NormalWeb"/>
        <w:spacing w:beforeLines="0" w:afterLines="0" w:line="360" w:lineRule="atLeast"/>
        <w:ind w:right="400"/>
        <w:rPr>
          <w:rFonts w:ascii="Arial" w:hAnsi="Arial"/>
          <w:color w:val="FFFFFF"/>
          <w:sz w:val="24"/>
          <w:szCs w:val="24"/>
        </w:rPr>
      </w:pPr>
      <w:r>
        <w:rPr>
          <w:rFonts w:ascii="Arial" w:hAnsi="Arial"/>
          <w:color w:val="FFFFFF"/>
          <w:sz w:val="24"/>
          <w:szCs w:val="24"/>
        </w:rPr>
        <w:t>Our unique system let's you track your donation to specific project. Then, you can follow it, from construction to water flowing and into the future as we check up on it.</w:t>
      </w:r>
    </w:p>
    <w:p w:rsidR="00B5656B" w:rsidRDefault="00B5656B" w:rsidP="00B5656B">
      <w:pPr>
        <w:pStyle w:val="NormalWeb"/>
        <w:spacing w:beforeLines="0" w:afterLines="0" w:line="360" w:lineRule="atLeast"/>
        <w:ind w:right="400"/>
        <w:rPr>
          <w:rFonts w:ascii="Arial" w:hAnsi="Arial"/>
          <w:color w:val="FFFFFF"/>
          <w:sz w:val="24"/>
          <w:szCs w:val="24"/>
        </w:rPr>
      </w:pPr>
      <w:r>
        <w:rPr>
          <w:rFonts w:ascii="Arial" w:hAnsi="Arial"/>
          <w:color w:val="FFFFFF"/>
          <w:sz w:val="24"/>
          <w:szCs w:val="24"/>
        </w:rPr>
        <w:t>Maps, pictures, stories and details from the specific project you support connect you to the people you help.</w:t>
      </w:r>
    </w:p>
    <w:p w:rsidR="00B5656B" w:rsidRDefault="00B5656B" w:rsidP="00B5656B">
      <w:pPr>
        <w:pStyle w:val="NormalWeb"/>
        <w:spacing w:beforeLines="0" w:afterLines="0" w:line="360" w:lineRule="atLeast"/>
        <w:ind w:right="400"/>
        <w:rPr>
          <w:rFonts w:ascii="Arial" w:hAnsi="Arial"/>
          <w:color w:val="FFFFFF"/>
          <w:sz w:val="24"/>
          <w:szCs w:val="24"/>
        </w:rPr>
      </w:pPr>
      <w:hyperlink r:id="rId23" w:history="1">
        <w:r w:rsidRPr="00B5656B">
          <w:rPr>
            <w:rStyle w:val="Hyperlink"/>
            <w:rFonts w:asciiTheme="minorHAnsi" w:hAnsiTheme="minorHAnsi" w:cstheme="minorBidi"/>
            <w:sz w:val="24"/>
            <w:szCs w:val="24"/>
          </w:rPr>
          <w:t>http://thewaterproject.org/updates</w:t>
        </w:r>
      </w:hyperlink>
    </w:p>
    <w:p w:rsidR="00B5656B" w:rsidRDefault="00B5656B" w:rsidP="00B5656B">
      <w:pPr>
        <w:pStyle w:val="Heading4"/>
        <w:spacing w:beforeLines="0" w:afterLines="0"/>
        <w:ind w:right="400"/>
        <w:rPr>
          <w:rFonts w:ascii="Arial" w:hAnsi="Arial"/>
          <w:bCs/>
          <w:color w:val="0099FF"/>
          <w:sz w:val="28"/>
          <w:szCs w:val="28"/>
        </w:rPr>
      </w:pPr>
      <w:hyperlink r:id="rId24" w:history="1">
        <w:r>
          <w:rPr>
            <w:rStyle w:val="Hyperlink"/>
            <w:rFonts w:ascii="Arial" w:hAnsi="Arial"/>
            <w:bCs/>
            <w:color w:val="FF9900"/>
            <w:sz w:val="28"/>
            <w:szCs w:val="28"/>
            <w:u w:val="none"/>
          </w:rPr>
          <w:t>See What's Happening Now »</w:t>
        </w:r>
      </w:hyperlink>
    </w:p>
    <w:p w:rsidR="00B5656B" w:rsidRDefault="00B5656B" w:rsidP="00B5656B">
      <w:pPr>
        <w:numPr>
          <w:ilvl w:val="0"/>
          <w:numId w:val="1"/>
        </w:numPr>
        <w:spacing w:afterLines="1" w:line="420" w:lineRule="atLeast"/>
        <w:ind w:left="0" w:right="400"/>
        <w:rPr>
          <w:rFonts w:ascii="Arial" w:hAnsi="Arial"/>
          <w:color w:val="FFFFFF"/>
          <w:sz w:val="28"/>
          <w:szCs w:val="28"/>
        </w:rPr>
      </w:pPr>
      <w:hyperlink r:id="rId25" w:history="1">
        <w:r>
          <w:rPr>
            <w:rStyle w:val="Hyperlink"/>
            <w:rFonts w:ascii="Arial" w:hAnsi="Arial"/>
            <w:color w:val="FF9900"/>
            <w:sz w:val="28"/>
            <w:szCs w:val="28"/>
            <w:u w:val="none"/>
          </w:rPr>
          <w:t>About</w:t>
        </w:r>
      </w:hyperlink>
    </w:p>
    <w:p w:rsidR="00B5656B" w:rsidRDefault="00B5656B" w:rsidP="00B5656B">
      <w:pPr>
        <w:numPr>
          <w:ilvl w:val="1"/>
          <w:numId w:val="1"/>
        </w:numPr>
        <w:spacing w:line="480" w:lineRule="atLeast"/>
        <w:ind w:left="0" w:right="400"/>
        <w:rPr>
          <w:rFonts w:ascii="Arial" w:hAnsi="Arial"/>
          <w:color w:val="FFFFFF"/>
        </w:rPr>
      </w:pPr>
      <w:hyperlink r:id="rId26" w:history="1">
        <w:r>
          <w:rPr>
            <w:rStyle w:val="Hyperlink"/>
            <w:rFonts w:ascii="Arial" w:hAnsi="Arial"/>
            <w:color w:val="FF9900"/>
            <w:u w:val="none"/>
          </w:rPr>
          <w:t>Who We Are »</w:t>
        </w:r>
      </w:hyperlink>
    </w:p>
    <w:p w:rsidR="00B5656B" w:rsidRDefault="00B5656B" w:rsidP="00B5656B">
      <w:pPr>
        <w:numPr>
          <w:ilvl w:val="1"/>
          <w:numId w:val="1"/>
        </w:numPr>
        <w:spacing w:line="480" w:lineRule="atLeast"/>
        <w:ind w:left="0" w:right="400"/>
        <w:rPr>
          <w:rFonts w:ascii="Arial" w:hAnsi="Arial"/>
          <w:color w:val="FFFFFF"/>
        </w:rPr>
      </w:pPr>
      <w:hyperlink r:id="rId27" w:history="1">
        <w:r>
          <w:rPr>
            <w:rStyle w:val="Hyperlink"/>
            <w:rFonts w:ascii="Arial" w:hAnsi="Arial"/>
            <w:color w:val="FF9900"/>
            <w:u w:val="none"/>
          </w:rPr>
          <w:t>Our Board &amp; Staff »</w:t>
        </w:r>
      </w:hyperlink>
    </w:p>
    <w:p w:rsidR="00B5656B" w:rsidRDefault="00B5656B" w:rsidP="00B5656B">
      <w:pPr>
        <w:numPr>
          <w:ilvl w:val="1"/>
          <w:numId w:val="1"/>
        </w:numPr>
        <w:spacing w:line="480" w:lineRule="atLeast"/>
        <w:ind w:left="0" w:right="400"/>
        <w:rPr>
          <w:rFonts w:ascii="Arial" w:hAnsi="Arial"/>
          <w:color w:val="FFFFFF"/>
        </w:rPr>
      </w:pPr>
      <w:hyperlink r:id="rId28" w:history="1">
        <w:r>
          <w:rPr>
            <w:rStyle w:val="Hyperlink"/>
            <w:rFonts w:ascii="Arial" w:hAnsi="Arial"/>
            <w:color w:val="FF9900"/>
            <w:u w:val="none"/>
          </w:rPr>
          <w:t>Financials »</w:t>
        </w:r>
      </w:hyperlink>
    </w:p>
    <w:p w:rsidR="00B5656B" w:rsidRDefault="00B5656B" w:rsidP="00B5656B">
      <w:pPr>
        <w:numPr>
          <w:ilvl w:val="1"/>
          <w:numId w:val="1"/>
        </w:numPr>
        <w:spacing w:line="480" w:lineRule="atLeast"/>
        <w:ind w:left="0" w:right="400"/>
        <w:rPr>
          <w:rFonts w:ascii="Arial" w:hAnsi="Arial"/>
          <w:color w:val="FFFFFF"/>
        </w:rPr>
      </w:pPr>
      <w:hyperlink r:id="rId29" w:history="1">
        <w:r>
          <w:rPr>
            <w:rStyle w:val="Hyperlink"/>
            <w:rFonts w:ascii="Arial" w:hAnsi="Arial"/>
            <w:color w:val="FF9900"/>
            <w:u w:val="none"/>
          </w:rPr>
          <w:t>Corporate Campaigns »</w:t>
        </w:r>
      </w:hyperlink>
    </w:p>
    <w:p w:rsidR="00B5656B" w:rsidRDefault="00B5656B" w:rsidP="00B5656B">
      <w:pPr>
        <w:numPr>
          <w:ilvl w:val="1"/>
          <w:numId w:val="1"/>
        </w:numPr>
        <w:spacing w:line="480" w:lineRule="atLeast"/>
        <w:ind w:left="0" w:right="400"/>
        <w:rPr>
          <w:rFonts w:ascii="Arial" w:hAnsi="Arial"/>
          <w:color w:val="FFFFFF"/>
        </w:rPr>
      </w:pPr>
      <w:hyperlink r:id="rId30" w:history="1">
        <w:r>
          <w:rPr>
            <w:rStyle w:val="Hyperlink"/>
            <w:rFonts w:ascii="Arial" w:hAnsi="Arial"/>
            <w:color w:val="FF9900"/>
            <w:u w:val="none"/>
          </w:rPr>
          <w:t>FAQ »</w:t>
        </w:r>
      </w:hyperlink>
    </w:p>
    <w:p w:rsidR="00B5656B" w:rsidRDefault="00B5656B" w:rsidP="00B5656B">
      <w:pPr>
        <w:numPr>
          <w:ilvl w:val="1"/>
          <w:numId w:val="1"/>
        </w:numPr>
        <w:spacing w:line="480" w:lineRule="atLeast"/>
        <w:ind w:left="0" w:right="400"/>
        <w:rPr>
          <w:rFonts w:ascii="Arial" w:hAnsi="Arial"/>
          <w:color w:val="FFFFFF"/>
        </w:rPr>
      </w:pPr>
      <w:hyperlink r:id="rId31" w:history="1">
        <w:r>
          <w:rPr>
            <w:rStyle w:val="Hyperlink"/>
            <w:rFonts w:ascii="Arial" w:hAnsi="Arial"/>
            <w:color w:val="FF9900"/>
            <w:u w:val="none"/>
          </w:rPr>
          <w:t>Jobs »</w:t>
        </w:r>
      </w:hyperlink>
    </w:p>
    <w:p w:rsidR="00B5656B" w:rsidRDefault="00B5656B" w:rsidP="00B5656B">
      <w:pPr>
        <w:numPr>
          <w:ilvl w:val="0"/>
          <w:numId w:val="1"/>
        </w:numPr>
        <w:spacing w:afterLines="1" w:line="420" w:lineRule="atLeast"/>
        <w:ind w:left="0" w:right="400"/>
        <w:rPr>
          <w:rFonts w:ascii="Arial" w:hAnsi="Arial"/>
          <w:color w:val="FFFFFF"/>
          <w:sz w:val="28"/>
          <w:szCs w:val="28"/>
        </w:rPr>
      </w:pPr>
      <w:hyperlink r:id="rId32" w:history="1">
        <w:r>
          <w:rPr>
            <w:rStyle w:val="Hyperlink"/>
            <w:rFonts w:ascii="Arial" w:hAnsi="Arial"/>
            <w:color w:val="FF9900"/>
            <w:sz w:val="28"/>
            <w:szCs w:val="28"/>
            <w:u w:val="none"/>
          </w:rPr>
          <w:t>Contact</w:t>
        </w:r>
      </w:hyperlink>
    </w:p>
    <w:p w:rsidR="00B5656B" w:rsidRDefault="00B5656B" w:rsidP="00B5656B">
      <w:pPr>
        <w:pStyle w:val="Heading2"/>
        <w:pBdr>
          <w:bottom w:val="single" w:sz="8" w:space="11" w:color="333333"/>
        </w:pBdr>
        <w:spacing w:beforeLines="0" w:afterLines="0" w:line="420" w:lineRule="atLeast"/>
        <w:ind w:right="400"/>
        <w:rPr>
          <w:rFonts w:ascii="Arial" w:hAnsi="Arial"/>
          <w:b w:val="0"/>
          <w:color w:val="FFFFFF"/>
          <w:sz w:val="42"/>
          <w:szCs w:val="42"/>
        </w:rPr>
      </w:pPr>
      <w:r>
        <w:rPr>
          <w:rFonts w:ascii="Arial" w:hAnsi="Arial"/>
          <w:b w:val="0"/>
          <w:color w:val="FFFFFF"/>
          <w:sz w:val="42"/>
          <w:szCs w:val="42"/>
        </w:rPr>
        <w:t>Contact Us</w:t>
      </w:r>
    </w:p>
    <w:p w:rsidR="00B5656B" w:rsidRDefault="00B5656B" w:rsidP="00B5656B">
      <w:pPr>
        <w:pStyle w:val="NormalWeb"/>
        <w:spacing w:beforeLines="0" w:afterLines="0" w:line="360" w:lineRule="atLeast"/>
        <w:ind w:right="400"/>
        <w:rPr>
          <w:rFonts w:ascii="Arial" w:hAnsi="Arial"/>
          <w:color w:val="FFFFFF"/>
          <w:sz w:val="24"/>
          <w:szCs w:val="24"/>
        </w:rPr>
      </w:pPr>
      <w:r>
        <w:rPr>
          <w:rFonts w:ascii="Arial" w:hAnsi="Arial"/>
          <w:color w:val="FFFFFF"/>
          <w:sz w:val="24"/>
          <w:szCs w:val="24"/>
        </w:rPr>
        <w:t>You can reach us via email at:</w:t>
      </w:r>
      <w:r>
        <w:rPr>
          <w:rFonts w:ascii="Arial" w:hAnsi="Arial"/>
          <w:color w:val="FFFFFF"/>
          <w:sz w:val="24"/>
          <w:szCs w:val="24"/>
        </w:rPr>
        <w:br/>
        <w:t>info (at) thewaterproject.org</w:t>
      </w:r>
    </w:p>
    <w:p w:rsidR="00B5656B" w:rsidRDefault="00B5656B" w:rsidP="00B5656B">
      <w:pPr>
        <w:spacing w:after="2" w:line="420" w:lineRule="atLeast"/>
        <w:ind w:right="400"/>
        <w:rPr>
          <w:rStyle w:val="Hyperlink"/>
          <w:color w:val="FF9900"/>
          <w:sz w:val="28"/>
          <w:szCs w:val="28"/>
          <w:u w:val="none"/>
        </w:rPr>
      </w:pPr>
      <w:r>
        <w:rPr>
          <w:rFonts w:ascii="Arial" w:hAnsi="Arial"/>
          <w:color w:val="FFFFFF"/>
          <w:sz w:val="28"/>
          <w:szCs w:val="28"/>
        </w:rPr>
        <w:fldChar w:fldCharType="begin"/>
      </w:r>
      <w:r>
        <w:rPr>
          <w:rFonts w:ascii="Arial" w:hAnsi="Arial"/>
          <w:color w:val="FFFFFF"/>
          <w:sz w:val="28"/>
          <w:szCs w:val="28"/>
        </w:rPr>
        <w:instrText xml:space="preserve"> HYPERLINK "http://thewaterproject.org/comments.asp" </w:instrText>
      </w:r>
      <w:r>
        <w:rPr>
          <w:rFonts w:ascii="Arial" w:hAnsi="Arial"/>
          <w:color w:val="FFFFFF"/>
          <w:sz w:val="28"/>
          <w:szCs w:val="28"/>
        </w:rPr>
      </w:r>
      <w:r>
        <w:rPr>
          <w:rFonts w:ascii="Arial" w:hAnsi="Arial"/>
          <w:color w:val="FFFFFF"/>
          <w:sz w:val="28"/>
          <w:szCs w:val="28"/>
        </w:rPr>
        <w:fldChar w:fldCharType="separate"/>
      </w:r>
    </w:p>
    <w:p w:rsidR="00B5656B" w:rsidRDefault="00B5656B" w:rsidP="00B5656B">
      <w:pPr>
        <w:pStyle w:val="Heading4"/>
        <w:spacing w:beforeLines="0" w:afterLines="0"/>
        <w:ind w:right="400"/>
        <w:rPr>
          <w:bCs/>
          <w:color w:val="0099FF"/>
        </w:rPr>
      </w:pPr>
      <w:r>
        <w:rPr>
          <w:rFonts w:ascii="Arial" w:hAnsi="Arial"/>
          <w:bCs/>
          <w:color w:val="0099FF"/>
          <w:sz w:val="28"/>
          <w:szCs w:val="28"/>
        </w:rPr>
        <w:t>Comments/Questions? Click Here »</w:t>
      </w:r>
    </w:p>
    <w:p w:rsidR="00B5656B" w:rsidRDefault="00B5656B" w:rsidP="00B5656B">
      <w:pPr>
        <w:spacing w:after="2" w:line="420" w:lineRule="atLeast"/>
        <w:ind w:right="400"/>
        <w:rPr>
          <w:rFonts w:ascii="Arial" w:hAnsi="Arial"/>
          <w:color w:val="FFFFFF"/>
          <w:sz w:val="28"/>
          <w:szCs w:val="28"/>
        </w:rPr>
      </w:pPr>
      <w:r>
        <w:rPr>
          <w:rFonts w:ascii="Arial" w:hAnsi="Arial"/>
          <w:color w:val="FFFFFF"/>
          <w:sz w:val="28"/>
          <w:szCs w:val="28"/>
        </w:rPr>
        <w:fldChar w:fldCharType="end"/>
      </w:r>
    </w:p>
    <w:p w:rsidR="00B5656B" w:rsidRDefault="00B5656B" w:rsidP="00B5656B">
      <w:pPr>
        <w:pStyle w:val="NormalWeb"/>
        <w:spacing w:beforeLines="0" w:afterLines="0" w:line="360" w:lineRule="atLeast"/>
        <w:ind w:right="400"/>
        <w:rPr>
          <w:rFonts w:ascii="Arial" w:hAnsi="Arial"/>
          <w:color w:val="FFFFFF"/>
          <w:sz w:val="24"/>
          <w:szCs w:val="24"/>
        </w:rPr>
      </w:pPr>
      <w:r>
        <w:rPr>
          <w:rStyle w:val="Strong"/>
          <w:rFonts w:ascii="Arial" w:hAnsi="Arial"/>
          <w:color w:val="FFFFFF"/>
          <w:sz w:val="24"/>
          <w:szCs w:val="24"/>
        </w:rPr>
        <w:t>Our Mailing Address:</w:t>
      </w:r>
      <w:r>
        <w:rPr>
          <w:rStyle w:val="apple-converted-space"/>
          <w:rFonts w:ascii="Arial" w:hAnsi="Arial"/>
          <w:color w:val="FFFFFF"/>
          <w:sz w:val="24"/>
          <w:szCs w:val="24"/>
        </w:rPr>
        <w:t> </w:t>
      </w:r>
      <w:r>
        <w:rPr>
          <w:rFonts w:ascii="Arial" w:hAnsi="Arial"/>
          <w:color w:val="FFFFFF"/>
          <w:sz w:val="24"/>
          <w:szCs w:val="24"/>
        </w:rPr>
        <w:br/>
        <w:t>The Water Project, Inc.</w:t>
      </w:r>
      <w:r>
        <w:rPr>
          <w:rStyle w:val="apple-converted-space"/>
          <w:rFonts w:ascii="Arial" w:hAnsi="Arial"/>
          <w:color w:val="FFFFFF"/>
          <w:sz w:val="24"/>
          <w:szCs w:val="24"/>
        </w:rPr>
        <w:t> </w:t>
      </w:r>
      <w:r>
        <w:rPr>
          <w:rFonts w:ascii="Arial" w:hAnsi="Arial"/>
          <w:color w:val="FFFFFF"/>
          <w:sz w:val="24"/>
          <w:szCs w:val="24"/>
        </w:rPr>
        <w:br/>
        <w:t>PO Box 3353</w:t>
      </w:r>
      <w:r>
        <w:rPr>
          <w:rStyle w:val="apple-converted-space"/>
          <w:rFonts w:ascii="Arial" w:hAnsi="Arial"/>
          <w:color w:val="FFFFFF"/>
          <w:sz w:val="24"/>
          <w:szCs w:val="24"/>
        </w:rPr>
        <w:t> </w:t>
      </w:r>
      <w:r>
        <w:rPr>
          <w:rFonts w:ascii="Arial" w:hAnsi="Arial"/>
          <w:color w:val="FFFFFF"/>
          <w:sz w:val="24"/>
          <w:szCs w:val="24"/>
        </w:rPr>
        <w:br/>
        <w:t>Concord, NH 03302</w:t>
      </w:r>
    </w:p>
    <w:p w:rsidR="00B5656B" w:rsidRDefault="00B5656B" w:rsidP="00B5656B">
      <w:pPr>
        <w:pStyle w:val="NormalWeb"/>
        <w:spacing w:beforeLines="0" w:afterLines="0" w:line="360" w:lineRule="atLeast"/>
        <w:ind w:right="400"/>
        <w:rPr>
          <w:rFonts w:ascii="Arial" w:hAnsi="Arial"/>
          <w:color w:val="FFFFFF"/>
          <w:sz w:val="24"/>
          <w:szCs w:val="24"/>
        </w:rPr>
      </w:pPr>
      <w:r>
        <w:rPr>
          <w:rStyle w:val="Strong"/>
          <w:rFonts w:ascii="Arial" w:hAnsi="Arial"/>
          <w:color w:val="FFFFFF"/>
          <w:sz w:val="24"/>
          <w:szCs w:val="24"/>
        </w:rPr>
        <w:t>Our Offices:</w:t>
      </w:r>
      <w:r>
        <w:rPr>
          <w:rStyle w:val="apple-converted-space"/>
          <w:rFonts w:ascii="Arial" w:hAnsi="Arial"/>
          <w:color w:val="FFFFFF"/>
          <w:sz w:val="24"/>
          <w:szCs w:val="24"/>
        </w:rPr>
        <w:t> </w:t>
      </w:r>
      <w:r>
        <w:rPr>
          <w:rFonts w:ascii="Arial" w:hAnsi="Arial"/>
          <w:color w:val="FFFFFF"/>
          <w:sz w:val="24"/>
          <w:szCs w:val="24"/>
        </w:rPr>
        <w:br/>
        <w:t>4 Bicentennial Square</w:t>
      </w:r>
      <w:r>
        <w:rPr>
          <w:rStyle w:val="apple-converted-space"/>
          <w:rFonts w:ascii="Arial" w:hAnsi="Arial"/>
          <w:color w:val="FFFFFF"/>
          <w:sz w:val="24"/>
          <w:szCs w:val="24"/>
        </w:rPr>
        <w:t> </w:t>
      </w:r>
      <w:r>
        <w:rPr>
          <w:rFonts w:ascii="Arial" w:hAnsi="Arial"/>
          <w:color w:val="FFFFFF"/>
          <w:sz w:val="24"/>
          <w:szCs w:val="24"/>
        </w:rPr>
        <w:br/>
        <w:t>3rd Floor</w:t>
      </w:r>
      <w:r>
        <w:rPr>
          <w:rStyle w:val="apple-converted-space"/>
          <w:rFonts w:ascii="Arial" w:hAnsi="Arial"/>
          <w:color w:val="FFFFFF"/>
          <w:sz w:val="24"/>
          <w:szCs w:val="24"/>
        </w:rPr>
        <w:t> </w:t>
      </w:r>
      <w:r>
        <w:rPr>
          <w:rFonts w:ascii="Arial" w:hAnsi="Arial"/>
          <w:color w:val="FFFFFF"/>
          <w:sz w:val="24"/>
          <w:szCs w:val="24"/>
        </w:rPr>
        <w:br/>
        <w:t>Concord, NH 03301</w:t>
      </w:r>
      <w:r>
        <w:rPr>
          <w:rStyle w:val="apple-converted-space"/>
          <w:rFonts w:ascii="Arial" w:hAnsi="Arial"/>
          <w:color w:val="FFFFFF"/>
          <w:sz w:val="24"/>
          <w:szCs w:val="24"/>
        </w:rPr>
        <w:t> </w:t>
      </w:r>
      <w:r>
        <w:rPr>
          <w:rFonts w:ascii="Arial" w:hAnsi="Arial"/>
          <w:color w:val="FFFFFF"/>
          <w:sz w:val="24"/>
          <w:szCs w:val="24"/>
        </w:rPr>
        <w:br/>
        <w:t>+1 704-918-1804</w:t>
      </w:r>
    </w:p>
    <w:p w:rsidR="00B5656B" w:rsidRDefault="00B5656B" w:rsidP="00B5656B">
      <w:pPr>
        <w:pStyle w:val="Heading2"/>
        <w:pBdr>
          <w:bottom w:val="single" w:sz="8" w:space="11" w:color="333333"/>
        </w:pBdr>
        <w:spacing w:beforeLines="0" w:afterLines="0" w:line="420" w:lineRule="atLeast"/>
        <w:ind w:right="400"/>
        <w:rPr>
          <w:rFonts w:ascii="Arial" w:hAnsi="Arial"/>
          <w:b w:val="0"/>
          <w:color w:val="FFFFFF"/>
          <w:sz w:val="42"/>
          <w:szCs w:val="42"/>
        </w:rPr>
      </w:pPr>
      <w:r>
        <w:rPr>
          <w:rFonts w:ascii="Arial" w:hAnsi="Arial"/>
          <w:b w:val="0"/>
          <w:color w:val="FFFFFF"/>
          <w:sz w:val="42"/>
          <w:szCs w:val="42"/>
        </w:rPr>
        <w:t>Find us on social networks</w:t>
      </w:r>
    </w:p>
    <w:p w:rsidR="00B5656B" w:rsidRDefault="00B5656B" w:rsidP="00B5656B">
      <w:pPr>
        <w:numPr>
          <w:ilvl w:val="1"/>
          <w:numId w:val="1"/>
        </w:numPr>
        <w:spacing w:line="480" w:lineRule="atLeast"/>
        <w:ind w:left="0" w:right="640"/>
        <w:rPr>
          <w:rFonts w:ascii="Arial" w:hAnsi="Arial"/>
          <w:color w:val="FFFFFF"/>
        </w:rPr>
      </w:pPr>
      <w:r>
        <w:rPr>
          <w:rFonts w:ascii="Arial" w:hAnsi="Arial"/>
          <w:noProof/>
          <w:color w:val="FF9900"/>
        </w:rPr>
        <w:drawing>
          <wp:inline distT="0" distB="0" distL="0" distR="0">
            <wp:extent cx="406400" cy="406400"/>
            <wp:effectExtent l="25400" t="0" r="0" b="0"/>
            <wp:docPr id="6" name="Picture 6" descr="http://thewaterproject.org/menu_images/twitte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waterproject.org/menu_images/twitter.png">
                      <a:hlinkClick r:id="rId33"/>
                    </pic:cNvPr>
                    <pic:cNvPicPr>
                      <a:picLocks noChangeAspect="1" noChangeArrowheads="1"/>
                    </pic:cNvPicPr>
                  </pic:nvPicPr>
                  <pic:blipFill>
                    <a:blip r:embed="rId34"/>
                    <a:srcRect/>
                    <a:stretch>
                      <a:fillRect/>
                    </a:stretch>
                  </pic:blipFill>
                  <pic:spPr bwMode="auto">
                    <a:xfrm>
                      <a:off x="0" y="0"/>
                      <a:ext cx="406400" cy="406400"/>
                    </a:xfrm>
                    <a:prstGeom prst="rect">
                      <a:avLst/>
                    </a:prstGeom>
                    <a:noFill/>
                    <a:ln w="9525">
                      <a:noFill/>
                      <a:miter lim="800000"/>
                      <a:headEnd/>
                      <a:tailEnd/>
                    </a:ln>
                  </pic:spPr>
                </pic:pic>
              </a:graphicData>
            </a:graphic>
          </wp:inline>
        </w:drawing>
      </w:r>
    </w:p>
    <w:p w:rsidR="00B5656B" w:rsidRDefault="00B5656B" w:rsidP="00B5656B">
      <w:pPr>
        <w:numPr>
          <w:ilvl w:val="1"/>
          <w:numId w:val="1"/>
        </w:numPr>
        <w:spacing w:line="480" w:lineRule="atLeast"/>
        <w:ind w:left="0" w:right="640"/>
        <w:rPr>
          <w:rFonts w:ascii="Arial" w:hAnsi="Arial"/>
          <w:color w:val="FFFFFF"/>
        </w:rPr>
      </w:pPr>
      <w:r>
        <w:rPr>
          <w:rFonts w:ascii="Arial" w:hAnsi="Arial"/>
          <w:noProof/>
          <w:color w:val="FF9900"/>
        </w:rPr>
        <w:drawing>
          <wp:inline distT="0" distB="0" distL="0" distR="0">
            <wp:extent cx="406400" cy="406400"/>
            <wp:effectExtent l="25400" t="0" r="0" b="0"/>
            <wp:docPr id="7" name="Picture 7" descr="http://thewaterproject.org/menu_images/facebook.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waterproject.org/menu_images/facebook.png">
                      <a:hlinkClick r:id="rId35"/>
                    </pic:cNvPr>
                    <pic:cNvPicPr>
                      <a:picLocks noChangeAspect="1" noChangeArrowheads="1"/>
                    </pic:cNvPicPr>
                  </pic:nvPicPr>
                  <pic:blipFill>
                    <a:blip r:embed="rId36"/>
                    <a:srcRect/>
                    <a:stretch>
                      <a:fillRect/>
                    </a:stretch>
                  </pic:blipFill>
                  <pic:spPr bwMode="auto">
                    <a:xfrm>
                      <a:off x="0" y="0"/>
                      <a:ext cx="406400" cy="406400"/>
                    </a:xfrm>
                    <a:prstGeom prst="rect">
                      <a:avLst/>
                    </a:prstGeom>
                    <a:noFill/>
                    <a:ln w="9525">
                      <a:noFill/>
                      <a:miter lim="800000"/>
                      <a:headEnd/>
                      <a:tailEnd/>
                    </a:ln>
                  </pic:spPr>
                </pic:pic>
              </a:graphicData>
            </a:graphic>
          </wp:inline>
        </w:drawing>
      </w:r>
    </w:p>
    <w:p w:rsidR="00B5656B" w:rsidRDefault="00B5656B" w:rsidP="00B5656B">
      <w:pPr>
        <w:numPr>
          <w:ilvl w:val="1"/>
          <w:numId w:val="1"/>
        </w:numPr>
        <w:spacing w:line="480" w:lineRule="atLeast"/>
        <w:ind w:left="0" w:right="640"/>
        <w:rPr>
          <w:rFonts w:ascii="Arial" w:hAnsi="Arial"/>
          <w:color w:val="FFFFFF"/>
        </w:rPr>
      </w:pPr>
      <w:r>
        <w:rPr>
          <w:rFonts w:ascii="Arial" w:hAnsi="Arial"/>
          <w:noProof/>
          <w:color w:val="FF9900"/>
        </w:rPr>
        <w:drawing>
          <wp:inline distT="0" distB="0" distL="0" distR="0">
            <wp:extent cx="304800" cy="304800"/>
            <wp:effectExtent l="25400" t="0" r="0" b="0"/>
            <wp:docPr id="8" name="Picture 8" descr="http://thewaterproject.org/menu_images/flickr.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waterproject.org/menu_images/flickr.png">
                      <a:hlinkClick r:id="rId37"/>
                    </pic:cNvPr>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5656B" w:rsidRDefault="00B5656B" w:rsidP="00B5656B">
      <w:pPr>
        <w:numPr>
          <w:ilvl w:val="1"/>
          <w:numId w:val="1"/>
        </w:numPr>
        <w:spacing w:line="480" w:lineRule="atLeast"/>
        <w:ind w:left="0" w:right="640"/>
        <w:rPr>
          <w:rFonts w:ascii="Arial" w:hAnsi="Arial"/>
          <w:color w:val="FFFFFF"/>
        </w:rPr>
      </w:pPr>
      <w:r>
        <w:rPr>
          <w:rFonts w:ascii="Arial" w:hAnsi="Arial"/>
          <w:noProof/>
          <w:color w:val="FF9900"/>
        </w:rPr>
        <w:drawing>
          <wp:inline distT="0" distB="0" distL="0" distR="0">
            <wp:extent cx="406400" cy="406400"/>
            <wp:effectExtent l="25400" t="0" r="0" b="0"/>
            <wp:docPr id="9" name="Picture 9" descr="http://thewaterproject.org/menu_images/rss.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waterproject.org/menu_images/rss.png">
                      <a:hlinkClick r:id="rId39"/>
                    </pic:cNvPr>
                    <pic:cNvPicPr>
                      <a:picLocks noChangeAspect="1" noChangeArrowheads="1"/>
                    </pic:cNvPicPr>
                  </pic:nvPicPr>
                  <pic:blipFill>
                    <a:blip r:embed="rId40"/>
                    <a:srcRect/>
                    <a:stretch>
                      <a:fillRect/>
                    </a:stretch>
                  </pic:blipFill>
                  <pic:spPr bwMode="auto">
                    <a:xfrm>
                      <a:off x="0" y="0"/>
                      <a:ext cx="406400" cy="406400"/>
                    </a:xfrm>
                    <a:prstGeom prst="rect">
                      <a:avLst/>
                    </a:prstGeom>
                    <a:noFill/>
                    <a:ln w="9525">
                      <a:noFill/>
                      <a:miter lim="800000"/>
                      <a:headEnd/>
                      <a:tailEnd/>
                    </a:ln>
                  </pic:spPr>
                </pic:pic>
              </a:graphicData>
            </a:graphic>
          </wp:inline>
        </w:drawing>
      </w:r>
    </w:p>
    <w:p w:rsidR="00B5656B" w:rsidRDefault="00B5656B" w:rsidP="00B5656B">
      <w:pPr>
        <w:numPr>
          <w:ilvl w:val="0"/>
          <w:numId w:val="1"/>
        </w:numPr>
        <w:spacing w:afterLines="1" w:line="420" w:lineRule="atLeast"/>
        <w:ind w:left="0" w:right="400"/>
        <w:rPr>
          <w:rFonts w:ascii="Arial" w:hAnsi="Arial"/>
          <w:color w:val="FFFFFF"/>
          <w:sz w:val="28"/>
          <w:szCs w:val="28"/>
        </w:rPr>
      </w:pPr>
      <w:hyperlink r:id="rId41" w:history="1">
        <w:r>
          <w:rPr>
            <w:rStyle w:val="Hyperlink"/>
            <w:rFonts w:ascii="Arial" w:hAnsi="Arial"/>
            <w:color w:val="FF9900"/>
            <w:sz w:val="28"/>
            <w:szCs w:val="28"/>
            <w:u w:val="none"/>
          </w:rPr>
          <w:t>Donate</w:t>
        </w:r>
      </w:hyperlink>
    </w:p>
    <w:p w:rsidR="00B5656B" w:rsidRDefault="00B5656B" w:rsidP="00B5656B">
      <w:pPr>
        <w:numPr>
          <w:ilvl w:val="1"/>
          <w:numId w:val="1"/>
        </w:numPr>
        <w:spacing w:line="480" w:lineRule="atLeast"/>
        <w:ind w:left="0" w:right="400"/>
        <w:rPr>
          <w:rFonts w:ascii="Arial" w:hAnsi="Arial"/>
          <w:color w:val="FFFFFF"/>
        </w:rPr>
      </w:pPr>
      <w:hyperlink r:id="rId42" w:history="1">
        <w:r>
          <w:rPr>
            <w:rStyle w:val="Hyperlink"/>
            <w:rFonts w:ascii="Arial" w:hAnsi="Arial"/>
            <w:color w:val="FF9900"/>
            <w:u w:val="none"/>
          </w:rPr>
          <w:t>Donate Online »</w:t>
        </w:r>
      </w:hyperlink>
    </w:p>
    <w:p w:rsidR="00B5656B" w:rsidRDefault="00B5656B" w:rsidP="00B5656B">
      <w:pPr>
        <w:numPr>
          <w:ilvl w:val="1"/>
          <w:numId w:val="1"/>
        </w:numPr>
        <w:spacing w:line="480" w:lineRule="atLeast"/>
        <w:ind w:left="0" w:right="400"/>
        <w:rPr>
          <w:rFonts w:ascii="Arial" w:hAnsi="Arial"/>
          <w:color w:val="FFFFFF"/>
        </w:rPr>
      </w:pPr>
      <w:hyperlink r:id="rId43" w:history="1">
        <w:r>
          <w:rPr>
            <w:rStyle w:val="Hyperlink"/>
            <w:rFonts w:ascii="Arial" w:hAnsi="Arial"/>
            <w:color w:val="FF9900"/>
            <w:u w:val="none"/>
          </w:rPr>
          <w:t>The Sponsor's Team »</w:t>
        </w:r>
      </w:hyperlink>
    </w:p>
    <w:p w:rsidR="00B5656B" w:rsidRDefault="00B5656B" w:rsidP="00B5656B">
      <w:pPr>
        <w:numPr>
          <w:ilvl w:val="1"/>
          <w:numId w:val="1"/>
        </w:numPr>
        <w:spacing w:line="480" w:lineRule="atLeast"/>
        <w:ind w:left="0" w:right="400"/>
        <w:rPr>
          <w:rFonts w:ascii="Arial" w:hAnsi="Arial"/>
          <w:color w:val="FFFFFF"/>
        </w:rPr>
      </w:pPr>
      <w:hyperlink r:id="rId44" w:history="1">
        <w:r>
          <w:rPr>
            <w:rStyle w:val="Hyperlink"/>
            <w:rFonts w:ascii="Arial" w:hAnsi="Arial"/>
            <w:color w:val="FF9900"/>
            <w:u w:val="none"/>
          </w:rPr>
          <w:t>Donate by Check »</w:t>
        </w:r>
      </w:hyperlink>
    </w:p>
    <w:p w:rsidR="00B5656B" w:rsidRDefault="00B5656B" w:rsidP="00B5656B">
      <w:pPr>
        <w:numPr>
          <w:ilvl w:val="1"/>
          <w:numId w:val="1"/>
        </w:numPr>
        <w:spacing w:line="480" w:lineRule="atLeast"/>
        <w:ind w:left="0" w:right="400"/>
        <w:rPr>
          <w:rFonts w:ascii="Arial" w:hAnsi="Arial"/>
          <w:color w:val="FFFFFF"/>
        </w:rPr>
      </w:pPr>
      <w:hyperlink r:id="rId45" w:history="1">
        <w:r>
          <w:rPr>
            <w:rStyle w:val="Hyperlink"/>
            <w:rFonts w:ascii="Arial" w:hAnsi="Arial"/>
            <w:color w:val="FF9900"/>
            <w:u w:val="none"/>
          </w:rPr>
          <w:t>Shop Our Gift Store »</w:t>
        </w:r>
      </w:hyperlink>
    </w:p>
    <w:p w:rsidR="00B5656B" w:rsidRDefault="00B5656B" w:rsidP="00B5656B">
      <w:pPr>
        <w:numPr>
          <w:ilvl w:val="1"/>
          <w:numId w:val="1"/>
        </w:numPr>
        <w:spacing w:line="480" w:lineRule="atLeast"/>
        <w:ind w:left="0" w:right="400"/>
        <w:rPr>
          <w:rFonts w:ascii="Arial" w:hAnsi="Arial"/>
          <w:color w:val="FFFFFF"/>
        </w:rPr>
      </w:pPr>
      <w:hyperlink r:id="rId46" w:history="1">
        <w:r>
          <w:rPr>
            <w:rStyle w:val="Hyperlink"/>
            <w:rFonts w:ascii="Arial" w:hAnsi="Arial"/>
            <w:color w:val="FF9900"/>
            <w:u w:val="none"/>
          </w:rPr>
          <w:t>Monthly Giving »</w:t>
        </w:r>
      </w:hyperlink>
    </w:p>
    <w:p w:rsidR="00B5656B" w:rsidRDefault="00B5656B" w:rsidP="00B5656B">
      <w:pPr>
        <w:numPr>
          <w:ilvl w:val="1"/>
          <w:numId w:val="1"/>
        </w:numPr>
        <w:spacing w:line="480" w:lineRule="atLeast"/>
        <w:ind w:left="0" w:right="400"/>
        <w:rPr>
          <w:rFonts w:ascii="Arial" w:hAnsi="Arial"/>
          <w:color w:val="FFFFFF"/>
        </w:rPr>
      </w:pPr>
      <w:hyperlink r:id="rId47" w:history="1">
        <w:r>
          <w:rPr>
            <w:rStyle w:val="Hyperlink"/>
            <w:rFonts w:ascii="Arial" w:hAnsi="Arial"/>
            <w:color w:val="FF9900"/>
            <w:u w:val="none"/>
          </w:rPr>
          <w:t>Start a Fundraiser »</w:t>
        </w:r>
      </w:hyperlink>
    </w:p>
    <w:p w:rsidR="00B5656B" w:rsidRDefault="00B5656B" w:rsidP="00B5656B">
      <w:pPr>
        <w:numPr>
          <w:ilvl w:val="0"/>
          <w:numId w:val="1"/>
        </w:numPr>
        <w:spacing w:afterLines="1" w:line="420" w:lineRule="atLeast"/>
        <w:ind w:left="0"/>
        <w:rPr>
          <w:rFonts w:ascii="Arial" w:hAnsi="Arial"/>
          <w:color w:val="FFFFFF"/>
          <w:sz w:val="28"/>
          <w:szCs w:val="28"/>
        </w:rPr>
      </w:pPr>
      <w:r>
        <w:rPr>
          <w:rFonts w:ascii="Arial" w:hAnsi="Arial"/>
          <w:noProof/>
          <w:color w:val="FF9900"/>
          <w:sz w:val="28"/>
          <w:szCs w:val="28"/>
        </w:rPr>
        <w:drawing>
          <wp:inline distT="0" distB="0" distL="0" distR="0">
            <wp:extent cx="1841500" cy="254000"/>
            <wp:effectExtent l="25400" t="0" r="0" b="0"/>
            <wp:docPr id="10" name="Picture 10" descr="http://thewaterproject.org/menu_images/myWaterProject-logo-thumb.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waterproject.org/menu_images/myWaterProject-logo-thumb.png">
                      <a:hlinkClick r:id="rId12"/>
                    </pic:cNvPr>
                    <pic:cNvPicPr>
                      <a:picLocks noChangeAspect="1" noChangeArrowheads="1"/>
                    </pic:cNvPicPr>
                  </pic:nvPicPr>
                  <pic:blipFill>
                    <a:blip r:embed="rId48"/>
                    <a:srcRect/>
                    <a:stretch>
                      <a:fillRect/>
                    </a:stretch>
                  </pic:blipFill>
                  <pic:spPr bwMode="auto">
                    <a:xfrm>
                      <a:off x="0" y="0"/>
                      <a:ext cx="1841500" cy="254000"/>
                    </a:xfrm>
                    <a:prstGeom prst="rect">
                      <a:avLst/>
                    </a:prstGeom>
                    <a:noFill/>
                    <a:ln w="9525">
                      <a:noFill/>
                      <a:miter lim="800000"/>
                      <a:headEnd/>
                      <a:tailEnd/>
                    </a:ln>
                  </pic:spPr>
                </pic:pic>
              </a:graphicData>
            </a:graphic>
          </wp:inline>
        </w:drawing>
      </w:r>
    </w:p>
    <w:p w:rsidR="00B5656B" w:rsidRDefault="00B5656B" w:rsidP="00B5656B">
      <w:pPr>
        <w:rPr>
          <w:rFonts w:ascii="Helvetica" w:hAnsi="Helvetica"/>
          <w:color w:val="222222"/>
          <w:sz w:val="22"/>
          <w:szCs w:val="22"/>
        </w:rPr>
      </w:pPr>
      <w:r>
        <w:rPr>
          <w:rFonts w:ascii="Helvetica" w:hAnsi="Helvetica"/>
          <w:noProof/>
          <w:color w:val="0000FF"/>
          <w:sz w:val="22"/>
          <w:szCs w:val="22"/>
        </w:rPr>
        <w:drawing>
          <wp:inline distT="0" distB="0" distL="0" distR="0">
            <wp:extent cx="8763000" cy="1612900"/>
            <wp:effectExtent l="25400" t="0" r="0" b="0"/>
            <wp:docPr id="11" name="Picture 11" descr="he Water Project, help bring clean water to Africa">
              <a:hlinkClick xmlns:a="http://schemas.openxmlformats.org/drawingml/2006/main" r:id="rId49" tooltip="&quot;The Water Project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 Water Project, help bring clean water to Africa">
                      <a:hlinkClick r:id="rId49" tooltip="&quot;The Water Project - Home&quot;"/>
                    </pic:cNvPr>
                    <pic:cNvPicPr>
                      <a:picLocks noChangeAspect="1" noChangeArrowheads="1"/>
                    </pic:cNvPicPr>
                  </pic:nvPicPr>
                  <pic:blipFill>
                    <a:blip r:embed="rId50"/>
                    <a:srcRect/>
                    <a:stretch>
                      <a:fillRect/>
                    </a:stretch>
                  </pic:blipFill>
                  <pic:spPr bwMode="auto">
                    <a:xfrm>
                      <a:off x="0" y="0"/>
                      <a:ext cx="8763000" cy="1612900"/>
                    </a:xfrm>
                    <a:prstGeom prst="rect">
                      <a:avLst/>
                    </a:prstGeom>
                    <a:noFill/>
                    <a:ln w="9525">
                      <a:noFill/>
                      <a:miter lim="800000"/>
                      <a:headEnd/>
                      <a:tailEnd/>
                    </a:ln>
                  </pic:spPr>
                </pic:pic>
              </a:graphicData>
            </a:graphic>
          </wp:inline>
        </w:drawing>
      </w:r>
    </w:p>
    <w:p w:rsidR="00B5656B" w:rsidRDefault="00B5656B" w:rsidP="00B5656B">
      <w:pPr>
        <w:rPr>
          <w:rFonts w:ascii="Helvetica" w:hAnsi="Helvetica"/>
          <w:color w:val="222222"/>
          <w:sz w:val="22"/>
          <w:szCs w:val="22"/>
        </w:rPr>
      </w:pPr>
      <w:r>
        <w:rPr>
          <w:rFonts w:ascii="Helvetica" w:hAnsi="Helvetica"/>
          <w:noProof/>
          <w:color w:val="0000FF"/>
          <w:sz w:val="22"/>
          <w:szCs w:val="22"/>
        </w:rPr>
        <w:drawing>
          <wp:inline distT="0" distB="0" distL="0" distR="0">
            <wp:extent cx="1193800" cy="444500"/>
            <wp:effectExtent l="25400" t="0" r="0" b="0"/>
            <wp:docPr id="12" name="new_tabs_01" descr="earn">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abs_01" descr="earn">
                      <a:hlinkClick r:id="rId51"/>
                    </pic:cNvPr>
                    <pic:cNvPicPr>
                      <a:picLocks noChangeAspect="1" noChangeArrowheads="1"/>
                    </pic:cNvPicPr>
                  </pic:nvPicPr>
                  <pic:blipFill>
                    <a:blip r:embed="rId52"/>
                    <a:srcRect/>
                    <a:stretch>
                      <a:fillRect/>
                    </a:stretch>
                  </pic:blipFill>
                  <pic:spPr bwMode="auto">
                    <a:xfrm>
                      <a:off x="0" y="0"/>
                      <a:ext cx="1193800" cy="444500"/>
                    </a:xfrm>
                    <a:prstGeom prst="rect">
                      <a:avLst/>
                    </a:prstGeom>
                    <a:noFill/>
                    <a:ln w="9525">
                      <a:noFill/>
                      <a:miter lim="800000"/>
                      <a:headEnd/>
                      <a:tailEnd/>
                    </a:ln>
                  </pic:spPr>
                </pic:pic>
              </a:graphicData>
            </a:graphic>
          </wp:inline>
        </w:drawing>
      </w:r>
    </w:p>
    <w:p w:rsidR="00B5656B" w:rsidRDefault="00B5656B" w:rsidP="00B5656B">
      <w:pPr>
        <w:rPr>
          <w:rFonts w:ascii="Helvetica" w:hAnsi="Helvetica"/>
          <w:color w:val="222222"/>
          <w:sz w:val="22"/>
          <w:szCs w:val="22"/>
        </w:rPr>
      </w:pPr>
      <w:r>
        <w:rPr>
          <w:rFonts w:ascii="Helvetica" w:hAnsi="Helvetica"/>
          <w:noProof/>
          <w:color w:val="0000FF"/>
          <w:sz w:val="22"/>
          <w:szCs w:val="22"/>
        </w:rPr>
        <w:drawing>
          <wp:inline distT="0" distB="0" distL="0" distR="0">
            <wp:extent cx="1193800" cy="444500"/>
            <wp:effectExtent l="25400" t="0" r="0" b="0"/>
            <wp:docPr id="13" name="new_tabs_02" descr="c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abs_02" descr="ct">
                      <a:hlinkClick r:id="rId53"/>
                    </pic:cNvPr>
                    <pic:cNvPicPr>
                      <a:picLocks noChangeAspect="1" noChangeArrowheads="1"/>
                    </pic:cNvPicPr>
                  </pic:nvPicPr>
                  <pic:blipFill>
                    <a:blip r:embed="rId54"/>
                    <a:srcRect/>
                    <a:stretch>
                      <a:fillRect/>
                    </a:stretch>
                  </pic:blipFill>
                  <pic:spPr bwMode="auto">
                    <a:xfrm>
                      <a:off x="0" y="0"/>
                      <a:ext cx="1193800" cy="444500"/>
                    </a:xfrm>
                    <a:prstGeom prst="rect">
                      <a:avLst/>
                    </a:prstGeom>
                    <a:noFill/>
                    <a:ln w="9525">
                      <a:noFill/>
                      <a:miter lim="800000"/>
                      <a:headEnd/>
                      <a:tailEnd/>
                    </a:ln>
                  </pic:spPr>
                </pic:pic>
              </a:graphicData>
            </a:graphic>
          </wp:inline>
        </w:drawing>
      </w:r>
    </w:p>
    <w:p w:rsidR="00B5656B" w:rsidRDefault="00B5656B" w:rsidP="00B5656B">
      <w:pPr>
        <w:rPr>
          <w:rFonts w:ascii="Helvetica" w:hAnsi="Helvetica"/>
          <w:color w:val="222222"/>
          <w:sz w:val="22"/>
          <w:szCs w:val="22"/>
        </w:rPr>
      </w:pPr>
      <w:r>
        <w:rPr>
          <w:rFonts w:ascii="Helvetica" w:hAnsi="Helvetica"/>
          <w:noProof/>
          <w:color w:val="0000FF"/>
          <w:sz w:val="22"/>
          <w:szCs w:val="22"/>
        </w:rPr>
        <w:drawing>
          <wp:inline distT="0" distB="0" distL="0" distR="0">
            <wp:extent cx="1193800" cy="444500"/>
            <wp:effectExtent l="25400" t="0" r="0" b="0"/>
            <wp:docPr id="14" name="new_tabs_03" descr="e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abs_03" descr="ee">
                      <a:hlinkClick r:id="rId55"/>
                    </pic:cNvPr>
                    <pic:cNvPicPr>
                      <a:picLocks noChangeAspect="1" noChangeArrowheads="1"/>
                    </pic:cNvPicPr>
                  </pic:nvPicPr>
                  <pic:blipFill>
                    <a:blip r:embed="rId56"/>
                    <a:srcRect/>
                    <a:stretch>
                      <a:fillRect/>
                    </a:stretch>
                  </pic:blipFill>
                  <pic:spPr bwMode="auto">
                    <a:xfrm>
                      <a:off x="0" y="0"/>
                      <a:ext cx="1193800" cy="444500"/>
                    </a:xfrm>
                    <a:prstGeom prst="rect">
                      <a:avLst/>
                    </a:prstGeom>
                    <a:noFill/>
                    <a:ln w="9525">
                      <a:noFill/>
                      <a:miter lim="800000"/>
                      <a:headEnd/>
                      <a:tailEnd/>
                    </a:ln>
                  </pic:spPr>
                </pic:pic>
              </a:graphicData>
            </a:graphic>
          </wp:inline>
        </w:drawing>
      </w:r>
    </w:p>
    <w:p w:rsidR="00B5656B" w:rsidRDefault="00B5656B" w:rsidP="00B5656B">
      <w:pPr>
        <w:rPr>
          <w:rFonts w:ascii="Helvetica" w:hAnsi="Helvetica"/>
          <w:color w:val="222222"/>
          <w:sz w:val="22"/>
          <w:szCs w:val="22"/>
        </w:rPr>
      </w:pPr>
      <w:r>
        <w:rPr>
          <w:rFonts w:ascii="Helvetica" w:hAnsi="Helvetica"/>
          <w:noProof/>
          <w:color w:val="0000FF"/>
          <w:sz w:val="22"/>
          <w:szCs w:val="22"/>
        </w:rPr>
        <w:drawing>
          <wp:inline distT="0" distB="0" distL="0" distR="0">
            <wp:extent cx="1181100" cy="444500"/>
            <wp:effectExtent l="25400" t="0" r="0" b="0"/>
            <wp:docPr id="15" name="new_tabs_04" descr="iv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tabs_04" descr="ive">
                      <a:hlinkClick r:id="rId41"/>
                    </pic:cNvPr>
                    <pic:cNvPicPr>
                      <a:picLocks noChangeAspect="1" noChangeArrowheads="1"/>
                    </pic:cNvPicPr>
                  </pic:nvPicPr>
                  <pic:blipFill>
                    <a:blip r:embed="rId57"/>
                    <a:srcRect/>
                    <a:stretch>
                      <a:fillRect/>
                    </a:stretch>
                  </pic:blipFill>
                  <pic:spPr bwMode="auto">
                    <a:xfrm>
                      <a:off x="0" y="0"/>
                      <a:ext cx="1181100" cy="444500"/>
                    </a:xfrm>
                    <a:prstGeom prst="rect">
                      <a:avLst/>
                    </a:prstGeom>
                    <a:noFill/>
                    <a:ln w="9525">
                      <a:noFill/>
                      <a:miter lim="800000"/>
                      <a:headEnd/>
                      <a:tailEnd/>
                    </a:ln>
                  </pic:spPr>
                </pic:pic>
              </a:graphicData>
            </a:graphic>
          </wp:inline>
        </w:drawing>
      </w:r>
    </w:p>
    <w:p w:rsidR="00B5656B" w:rsidRDefault="00B5656B" w:rsidP="00B5656B">
      <w:pPr>
        <w:pStyle w:val="Heading2"/>
        <w:pBdr>
          <w:bottom w:val="single" w:sz="8" w:space="10" w:color="BBBBBB"/>
        </w:pBdr>
        <w:shd w:val="clear" w:color="auto" w:fill="FFFFFF"/>
        <w:spacing w:before="2" w:after="2" w:line="336" w:lineRule="atLeast"/>
        <w:rPr>
          <w:rFonts w:ascii="Helvetica" w:hAnsi="Helvetica"/>
          <w:b w:val="0"/>
          <w:color w:val="CC6600"/>
          <w:sz w:val="40"/>
          <w:szCs w:val="40"/>
        </w:rPr>
      </w:pPr>
      <w:r>
        <w:rPr>
          <w:rFonts w:ascii="Helvetica" w:hAnsi="Helvetica"/>
          <w:b w:val="0"/>
          <w:color w:val="CC6600"/>
          <w:sz w:val="40"/>
          <w:szCs w:val="40"/>
        </w:rPr>
        <w:t>Make a mini water cycle!</w:t>
      </w:r>
    </w:p>
    <w:p w:rsidR="00B5656B" w:rsidRDefault="00B5656B" w:rsidP="00B5656B">
      <w:pPr>
        <w:pStyle w:val="NormalWeb"/>
        <w:shd w:val="clear" w:color="auto" w:fill="FFFFFF"/>
        <w:spacing w:before="2" w:after="2" w:line="336" w:lineRule="atLeast"/>
        <w:rPr>
          <w:rFonts w:ascii="Helvetica" w:hAnsi="Helvetica"/>
          <w:color w:val="222222"/>
          <w:sz w:val="26"/>
          <w:szCs w:val="26"/>
        </w:rPr>
      </w:pPr>
      <w:r>
        <w:rPr>
          <w:rFonts w:ascii="Helvetica" w:hAnsi="Helvetica"/>
          <w:color w:val="222222"/>
          <w:sz w:val="26"/>
          <w:szCs w:val="26"/>
        </w:rPr>
        <w:t>We know that water can be a liquid, a gas, or a solid. Outside, water is always changing from liquid to gas and back again. This process is called the water cycle. You can see how the water cycle works.</w:t>
      </w:r>
    </w:p>
    <w:p w:rsidR="00B5656B" w:rsidRDefault="00B5656B" w:rsidP="00B5656B">
      <w:pPr>
        <w:pStyle w:val="Heading3"/>
        <w:shd w:val="clear" w:color="auto" w:fill="FFFFFF"/>
        <w:spacing w:before="2" w:after="2" w:line="240" w:lineRule="atLeast"/>
        <w:rPr>
          <w:rFonts w:ascii="Helvetica" w:hAnsi="Helvetica"/>
          <w:color w:val="006699"/>
          <w:sz w:val="34"/>
          <w:szCs w:val="34"/>
        </w:rPr>
      </w:pPr>
      <w:r>
        <w:rPr>
          <w:rFonts w:ascii="Helvetica" w:hAnsi="Helvetica"/>
          <w:color w:val="006699"/>
          <w:sz w:val="34"/>
          <w:szCs w:val="34"/>
        </w:rPr>
        <w:t>The Water Cycle</w:t>
      </w:r>
    </w:p>
    <w:p w:rsidR="00B5656B" w:rsidRDefault="00B5656B" w:rsidP="00B5656B">
      <w:pPr>
        <w:shd w:val="clear" w:color="auto" w:fill="FFFFFF"/>
        <w:spacing w:line="336" w:lineRule="atLeast"/>
        <w:rPr>
          <w:rFonts w:ascii="Helvetica" w:hAnsi="Helvetica"/>
          <w:color w:val="222222"/>
          <w:sz w:val="26"/>
          <w:szCs w:val="26"/>
        </w:rPr>
      </w:pPr>
      <w:r>
        <w:rPr>
          <w:rFonts w:ascii="Helvetica" w:hAnsi="Helvetica"/>
          <w:noProof/>
          <w:color w:val="222222"/>
          <w:sz w:val="26"/>
          <w:szCs w:val="26"/>
        </w:rPr>
        <w:drawing>
          <wp:inline distT="0" distB="0" distL="0" distR="0">
            <wp:extent cx="3657600" cy="3708400"/>
            <wp:effectExtent l="25400" t="0" r="0" b="0"/>
            <wp:docPr id="16" name="Picture 16" descr="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er Cycle"/>
                    <pic:cNvPicPr>
                      <a:picLocks noChangeAspect="1" noChangeArrowheads="1"/>
                    </pic:cNvPicPr>
                  </pic:nvPicPr>
                  <pic:blipFill>
                    <a:blip r:embed="rId58"/>
                    <a:srcRect/>
                    <a:stretch>
                      <a:fillRect/>
                    </a:stretch>
                  </pic:blipFill>
                  <pic:spPr bwMode="auto">
                    <a:xfrm>
                      <a:off x="0" y="0"/>
                      <a:ext cx="3657600" cy="3708400"/>
                    </a:xfrm>
                    <a:prstGeom prst="rect">
                      <a:avLst/>
                    </a:prstGeom>
                    <a:noFill/>
                    <a:ln w="9525">
                      <a:noFill/>
                      <a:miter lim="800000"/>
                      <a:headEnd/>
                      <a:tailEnd/>
                    </a:ln>
                  </pic:spPr>
                </pic:pic>
              </a:graphicData>
            </a:graphic>
          </wp:inline>
        </w:drawing>
      </w:r>
    </w:p>
    <w:p w:rsidR="00B5656B" w:rsidRDefault="00B5656B" w:rsidP="00B5656B">
      <w:pPr>
        <w:pStyle w:val="NormalWeb"/>
        <w:shd w:val="clear" w:color="auto" w:fill="FFFFFF"/>
        <w:spacing w:before="2" w:after="2" w:line="336" w:lineRule="atLeast"/>
        <w:rPr>
          <w:rFonts w:ascii="Helvetica" w:hAnsi="Helvetica"/>
          <w:color w:val="222222"/>
          <w:sz w:val="26"/>
          <w:szCs w:val="26"/>
        </w:rPr>
      </w:pPr>
      <w:r>
        <w:rPr>
          <w:rFonts w:ascii="Helvetica" w:hAnsi="Helvetica"/>
          <w:color w:val="222222"/>
          <w:sz w:val="26"/>
          <w:szCs w:val="26"/>
        </w:rPr>
        <w:t>The sun's heat causes water to evaporate from streams, lakes, rivers, and oceans. The water vapor rises. When it reaches cooler air, it condenses to form clouds. When the clouds are full of water, or saturated, they release some of the water as rain.</w:t>
      </w:r>
    </w:p>
    <w:p w:rsidR="00B5656B" w:rsidRDefault="00B5656B" w:rsidP="00B5656B">
      <w:pPr>
        <w:shd w:val="clear" w:color="auto" w:fill="FFFFFF"/>
        <w:spacing w:line="336" w:lineRule="atLeast"/>
        <w:rPr>
          <w:rFonts w:ascii="Helvetica" w:hAnsi="Helvetica"/>
          <w:color w:val="222222"/>
          <w:sz w:val="26"/>
          <w:szCs w:val="26"/>
        </w:rPr>
      </w:pPr>
      <w:r>
        <w:rPr>
          <w:rFonts w:ascii="Helvetica" w:hAnsi="Helvetica"/>
          <w:color w:val="222222"/>
          <w:sz w:val="26"/>
          <w:szCs w:val="26"/>
        </w:rPr>
        <w:br w:type="textWrapping" w:clear="all"/>
      </w:r>
    </w:p>
    <w:p w:rsidR="00B5656B" w:rsidRDefault="00B5656B" w:rsidP="00B5656B">
      <w:pPr>
        <w:pStyle w:val="Heading3"/>
        <w:shd w:val="clear" w:color="auto" w:fill="FFFFFF"/>
        <w:spacing w:before="2" w:after="2" w:line="240" w:lineRule="atLeast"/>
        <w:rPr>
          <w:rFonts w:ascii="Helvetica" w:hAnsi="Helvetica"/>
          <w:color w:val="006699"/>
          <w:sz w:val="34"/>
          <w:szCs w:val="34"/>
        </w:rPr>
      </w:pPr>
      <w:r>
        <w:rPr>
          <w:rFonts w:ascii="Helvetica" w:hAnsi="Helvetica"/>
          <w:color w:val="006699"/>
          <w:sz w:val="34"/>
          <w:szCs w:val="34"/>
        </w:rPr>
        <w:t>Create Your Own</w:t>
      </w:r>
    </w:p>
    <w:p w:rsidR="00B5656B" w:rsidRDefault="00B5656B" w:rsidP="00B5656B">
      <w:pPr>
        <w:shd w:val="clear" w:color="auto" w:fill="FFFFFF"/>
        <w:spacing w:line="336" w:lineRule="atLeast"/>
        <w:rPr>
          <w:rFonts w:ascii="Helvetica" w:hAnsi="Helvetica"/>
          <w:color w:val="222222"/>
          <w:sz w:val="26"/>
          <w:szCs w:val="26"/>
        </w:rPr>
      </w:pPr>
      <w:r>
        <w:rPr>
          <w:rFonts w:ascii="Helvetica" w:hAnsi="Helvetica"/>
          <w:noProof/>
          <w:color w:val="222222"/>
          <w:sz w:val="26"/>
          <w:szCs w:val="26"/>
        </w:rPr>
        <w:drawing>
          <wp:inline distT="0" distB="0" distL="0" distR="0">
            <wp:extent cx="3543300" cy="2514600"/>
            <wp:effectExtent l="25400" t="0" r="0" b="0"/>
            <wp:docPr id="17" name="Picture 17" descr=" miniature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miniature water cycle."/>
                    <pic:cNvPicPr>
                      <a:picLocks noChangeAspect="1" noChangeArrowheads="1"/>
                    </pic:cNvPicPr>
                  </pic:nvPicPr>
                  <pic:blipFill>
                    <a:blip r:embed="rId59"/>
                    <a:srcRect/>
                    <a:stretch>
                      <a:fillRect/>
                    </a:stretch>
                  </pic:blipFill>
                  <pic:spPr bwMode="auto">
                    <a:xfrm>
                      <a:off x="0" y="0"/>
                      <a:ext cx="3543300" cy="2514600"/>
                    </a:xfrm>
                    <a:prstGeom prst="rect">
                      <a:avLst/>
                    </a:prstGeom>
                    <a:noFill/>
                    <a:ln w="9525">
                      <a:noFill/>
                      <a:miter lim="800000"/>
                      <a:headEnd/>
                      <a:tailEnd/>
                    </a:ln>
                  </pic:spPr>
                </pic:pic>
              </a:graphicData>
            </a:graphic>
          </wp:inline>
        </w:drawing>
      </w:r>
    </w:p>
    <w:p w:rsidR="00B5656B" w:rsidRDefault="00B5656B" w:rsidP="00B5656B">
      <w:pPr>
        <w:pStyle w:val="NormalWeb"/>
        <w:shd w:val="clear" w:color="auto" w:fill="FFFFFF"/>
        <w:spacing w:before="2" w:after="2" w:line="336" w:lineRule="atLeast"/>
        <w:rPr>
          <w:rFonts w:ascii="Helvetica" w:hAnsi="Helvetica"/>
          <w:color w:val="222222"/>
          <w:sz w:val="26"/>
          <w:szCs w:val="26"/>
        </w:rPr>
      </w:pPr>
      <w:r>
        <w:rPr>
          <w:rFonts w:ascii="Helvetica" w:hAnsi="Helvetica"/>
          <w:color w:val="222222"/>
          <w:sz w:val="26"/>
          <w:szCs w:val="26"/>
        </w:rPr>
        <w:t>You will need:</w:t>
      </w:r>
    </w:p>
    <w:p w:rsidR="00B5656B" w:rsidRDefault="00B5656B" w:rsidP="00B5656B">
      <w:pPr>
        <w:numPr>
          <w:ilvl w:val="0"/>
          <w:numId w:val="2"/>
        </w:numPr>
        <w:shd w:val="clear" w:color="auto" w:fill="FFFFFF"/>
        <w:spacing w:beforeLines="1" w:afterLines="1" w:line="360" w:lineRule="atLeast"/>
        <w:rPr>
          <w:rFonts w:ascii="Helvetica" w:hAnsi="Helvetica"/>
          <w:color w:val="222222"/>
          <w:sz w:val="26"/>
          <w:szCs w:val="26"/>
        </w:rPr>
      </w:pPr>
      <w:proofErr w:type="gramStart"/>
      <w:r>
        <w:rPr>
          <w:rFonts w:ascii="Helvetica" w:hAnsi="Helvetica"/>
          <w:color w:val="222222"/>
          <w:sz w:val="26"/>
          <w:szCs w:val="26"/>
        </w:rPr>
        <w:t>a</w:t>
      </w:r>
      <w:proofErr w:type="gramEnd"/>
      <w:r>
        <w:rPr>
          <w:rFonts w:ascii="Helvetica" w:hAnsi="Helvetica"/>
          <w:color w:val="222222"/>
          <w:sz w:val="26"/>
          <w:szCs w:val="26"/>
        </w:rPr>
        <w:t xml:space="preserve"> large metal or plastic bowl</w:t>
      </w:r>
    </w:p>
    <w:p w:rsidR="00B5656B" w:rsidRDefault="00B5656B" w:rsidP="00B5656B">
      <w:pPr>
        <w:numPr>
          <w:ilvl w:val="0"/>
          <w:numId w:val="2"/>
        </w:numPr>
        <w:shd w:val="clear" w:color="auto" w:fill="FFFFFF"/>
        <w:spacing w:beforeLines="1" w:afterLines="1" w:line="360" w:lineRule="atLeast"/>
        <w:rPr>
          <w:rFonts w:ascii="Helvetica" w:hAnsi="Helvetica"/>
          <w:color w:val="222222"/>
          <w:sz w:val="26"/>
          <w:szCs w:val="26"/>
        </w:rPr>
      </w:pPr>
      <w:proofErr w:type="gramStart"/>
      <w:r>
        <w:rPr>
          <w:rFonts w:ascii="Helvetica" w:hAnsi="Helvetica"/>
          <w:color w:val="222222"/>
          <w:sz w:val="26"/>
          <w:szCs w:val="26"/>
        </w:rPr>
        <w:t>a</w:t>
      </w:r>
      <w:proofErr w:type="gramEnd"/>
      <w:r>
        <w:rPr>
          <w:rFonts w:ascii="Helvetica" w:hAnsi="Helvetica"/>
          <w:color w:val="222222"/>
          <w:sz w:val="26"/>
          <w:szCs w:val="26"/>
        </w:rPr>
        <w:t xml:space="preserve"> pitcher or bucket</w:t>
      </w:r>
    </w:p>
    <w:p w:rsidR="00B5656B" w:rsidRDefault="00B5656B" w:rsidP="00B5656B">
      <w:pPr>
        <w:numPr>
          <w:ilvl w:val="0"/>
          <w:numId w:val="2"/>
        </w:numPr>
        <w:shd w:val="clear" w:color="auto" w:fill="FFFFFF"/>
        <w:spacing w:beforeLines="1" w:afterLines="1" w:line="360" w:lineRule="atLeast"/>
        <w:rPr>
          <w:rFonts w:ascii="Helvetica" w:hAnsi="Helvetica"/>
          <w:color w:val="222222"/>
          <w:sz w:val="26"/>
          <w:szCs w:val="26"/>
        </w:rPr>
      </w:pPr>
      <w:proofErr w:type="gramStart"/>
      <w:r>
        <w:rPr>
          <w:rFonts w:ascii="Helvetica" w:hAnsi="Helvetica"/>
          <w:color w:val="222222"/>
          <w:sz w:val="26"/>
          <w:szCs w:val="26"/>
        </w:rPr>
        <w:t>a</w:t>
      </w:r>
      <w:proofErr w:type="gramEnd"/>
      <w:r>
        <w:rPr>
          <w:rFonts w:ascii="Helvetica" w:hAnsi="Helvetica"/>
          <w:color w:val="222222"/>
          <w:sz w:val="26"/>
          <w:szCs w:val="26"/>
        </w:rPr>
        <w:t xml:space="preserve"> sheet of clear plastic wrap</w:t>
      </w:r>
    </w:p>
    <w:p w:rsidR="00B5656B" w:rsidRDefault="00B5656B" w:rsidP="00B5656B">
      <w:pPr>
        <w:numPr>
          <w:ilvl w:val="0"/>
          <w:numId w:val="2"/>
        </w:numPr>
        <w:shd w:val="clear" w:color="auto" w:fill="FFFFFF"/>
        <w:spacing w:beforeLines="1" w:afterLines="1" w:line="360" w:lineRule="atLeast"/>
        <w:rPr>
          <w:rFonts w:ascii="Helvetica" w:hAnsi="Helvetica"/>
          <w:color w:val="222222"/>
          <w:sz w:val="26"/>
          <w:szCs w:val="26"/>
        </w:rPr>
      </w:pPr>
      <w:proofErr w:type="gramStart"/>
      <w:r>
        <w:rPr>
          <w:rFonts w:ascii="Helvetica" w:hAnsi="Helvetica"/>
          <w:color w:val="222222"/>
          <w:sz w:val="26"/>
          <w:szCs w:val="26"/>
        </w:rPr>
        <w:t>a</w:t>
      </w:r>
      <w:proofErr w:type="gramEnd"/>
      <w:r>
        <w:rPr>
          <w:rFonts w:ascii="Helvetica" w:hAnsi="Helvetica"/>
          <w:color w:val="222222"/>
          <w:sz w:val="26"/>
          <w:szCs w:val="26"/>
        </w:rPr>
        <w:t xml:space="preserve"> dry ceramic mug (like a coffee mug)</w:t>
      </w:r>
    </w:p>
    <w:p w:rsidR="00B5656B" w:rsidRDefault="00B5656B" w:rsidP="00B5656B">
      <w:pPr>
        <w:numPr>
          <w:ilvl w:val="0"/>
          <w:numId w:val="2"/>
        </w:numPr>
        <w:shd w:val="clear" w:color="auto" w:fill="FFFFFF"/>
        <w:spacing w:beforeLines="1" w:afterLines="1" w:line="360" w:lineRule="atLeast"/>
        <w:rPr>
          <w:rFonts w:ascii="Helvetica" w:hAnsi="Helvetica"/>
          <w:color w:val="222222"/>
          <w:sz w:val="26"/>
          <w:szCs w:val="26"/>
        </w:rPr>
      </w:pPr>
      <w:proofErr w:type="gramStart"/>
      <w:r>
        <w:rPr>
          <w:rFonts w:ascii="Helvetica" w:hAnsi="Helvetica"/>
          <w:color w:val="222222"/>
          <w:sz w:val="26"/>
          <w:szCs w:val="26"/>
        </w:rPr>
        <w:t>a</w:t>
      </w:r>
      <w:proofErr w:type="gramEnd"/>
      <w:r>
        <w:rPr>
          <w:rFonts w:ascii="Helvetica" w:hAnsi="Helvetica"/>
          <w:color w:val="222222"/>
          <w:sz w:val="26"/>
          <w:szCs w:val="26"/>
        </w:rPr>
        <w:t xml:space="preserve"> long piece of string or large rubber band</w:t>
      </w:r>
    </w:p>
    <w:p w:rsidR="00B5656B" w:rsidRDefault="00B5656B" w:rsidP="00B5656B">
      <w:pPr>
        <w:numPr>
          <w:ilvl w:val="0"/>
          <w:numId w:val="2"/>
        </w:numPr>
        <w:shd w:val="clear" w:color="auto" w:fill="FFFFFF"/>
        <w:spacing w:beforeLines="1" w:afterLines="1" w:line="360" w:lineRule="atLeast"/>
        <w:rPr>
          <w:rFonts w:ascii="Helvetica" w:hAnsi="Helvetica"/>
          <w:color w:val="222222"/>
          <w:sz w:val="26"/>
          <w:szCs w:val="26"/>
        </w:rPr>
      </w:pPr>
      <w:proofErr w:type="gramStart"/>
      <w:r>
        <w:rPr>
          <w:rFonts w:ascii="Helvetica" w:hAnsi="Helvetica"/>
          <w:color w:val="222222"/>
          <w:sz w:val="26"/>
          <w:szCs w:val="26"/>
        </w:rPr>
        <w:t>water</w:t>
      </w:r>
      <w:proofErr w:type="gramEnd"/>
    </w:p>
    <w:p w:rsidR="00B5656B" w:rsidRDefault="00B5656B" w:rsidP="00B5656B">
      <w:pPr>
        <w:numPr>
          <w:ilvl w:val="0"/>
          <w:numId w:val="3"/>
        </w:numPr>
        <w:shd w:val="clear" w:color="auto" w:fill="FFFFFF"/>
        <w:spacing w:beforeLines="1" w:afterLines="1" w:line="360" w:lineRule="atLeast"/>
        <w:rPr>
          <w:rFonts w:ascii="Helvetica" w:hAnsi="Helvetica"/>
          <w:color w:val="222222"/>
          <w:sz w:val="26"/>
          <w:szCs w:val="26"/>
        </w:rPr>
      </w:pPr>
      <w:r>
        <w:rPr>
          <w:rFonts w:ascii="Helvetica" w:hAnsi="Helvetica"/>
          <w:color w:val="222222"/>
          <w:sz w:val="26"/>
          <w:szCs w:val="26"/>
        </w:rPr>
        <w:t>Put the bowl in a sunny place outside.</w:t>
      </w:r>
    </w:p>
    <w:p w:rsidR="00B5656B" w:rsidRDefault="00B5656B" w:rsidP="00B5656B">
      <w:pPr>
        <w:numPr>
          <w:ilvl w:val="0"/>
          <w:numId w:val="3"/>
        </w:numPr>
        <w:shd w:val="clear" w:color="auto" w:fill="FFFFFF"/>
        <w:spacing w:beforeLines="1" w:afterLines="1" w:line="360" w:lineRule="atLeast"/>
        <w:rPr>
          <w:rFonts w:ascii="Helvetica" w:hAnsi="Helvetica"/>
          <w:color w:val="222222"/>
          <w:sz w:val="26"/>
          <w:szCs w:val="26"/>
        </w:rPr>
      </w:pPr>
      <w:r>
        <w:rPr>
          <w:rFonts w:ascii="Helvetica" w:hAnsi="Helvetica"/>
          <w:color w:val="222222"/>
          <w:sz w:val="26"/>
          <w:szCs w:val="26"/>
        </w:rPr>
        <w:t>Using the pitcher or bucket, pour water into the bowl until it is about ¼</w:t>
      </w:r>
    </w:p>
    <w:p w:rsidR="00B5656B" w:rsidRDefault="00B5656B" w:rsidP="00B5656B">
      <w:pPr>
        <w:shd w:val="clear" w:color="auto" w:fill="FFFFFF"/>
        <w:spacing w:line="336" w:lineRule="atLeast"/>
        <w:ind w:left="720"/>
        <w:rPr>
          <w:rFonts w:ascii="Helvetica" w:hAnsi="Helvetica"/>
          <w:color w:val="222222"/>
          <w:sz w:val="26"/>
          <w:szCs w:val="26"/>
        </w:rPr>
      </w:pPr>
      <w:proofErr w:type="gramStart"/>
      <w:r>
        <w:rPr>
          <w:rFonts w:ascii="Helvetica" w:hAnsi="Helvetica"/>
          <w:color w:val="222222"/>
          <w:sz w:val="26"/>
          <w:szCs w:val="26"/>
        </w:rPr>
        <w:t>full</w:t>
      </w:r>
      <w:proofErr w:type="gramEnd"/>
      <w:r>
        <w:rPr>
          <w:rFonts w:ascii="Helvetica" w:hAnsi="Helvetica"/>
          <w:color w:val="222222"/>
          <w:sz w:val="26"/>
          <w:szCs w:val="26"/>
        </w:rPr>
        <w:t>.</w:t>
      </w:r>
    </w:p>
    <w:p w:rsidR="00B5656B" w:rsidRDefault="00B5656B" w:rsidP="00B5656B">
      <w:pPr>
        <w:numPr>
          <w:ilvl w:val="0"/>
          <w:numId w:val="3"/>
        </w:numPr>
        <w:shd w:val="clear" w:color="auto" w:fill="FFFFFF"/>
        <w:spacing w:beforeLines="1" w:afterLines="1" w:line="360" w:lineRule="atLeast"/>
        <w:rPr>
          <w:rFonts w:ascii="Helvetica" w:hAnsi="Helvetica"/>
          <w:color w:val="222222"/>
          <w:sz w:val="26"/>
          <w:szCs w:val="26"/>
        </w:rPr>
      </w:pPr>
      <w:r>
        <w:rPr>
          <w:rFonts w:ascii="Helvetica" w:hAnsi="Helvetica"/>
          <w:color w:val="222222"/>
          <w:sz w:val="26"/>
          <w:szCs w:val="26"/>
        </w:rPr>
        <w:t>Place the mug in the center of the bowl. Be careful not to splash any water into it.</w:t>
      </w:r>
    </w:p>
    <w:p w:rsidR="00B5656B" w:rsidRDefault="00B5656B" w:rsidP="00B5656B">
      <w:pPr>
        <w:numPr>
          <w:ilvl w:val="0"/>
          <w:numId w:val="3"/>
        </w:numPr>
        <w:shd w:val="clear" w:color="auto" w:fill="FFFFFF"/>
        <w:spacing w:beforeLines="1" w:afterLines="1" w:line="360" w:lineRule="atLeast"/>
        <w:rPr>
          <w:rFonts w:ascii="Helvetica" w:hAnsi="Helvetica"/>
          <w:color w:val="222222"/>
          <w:sz w:val="26"/>
          <w:szCs w:val="26"/>
        </w:rPr>
      </w:pPr>
      <w:r>
        <w:rPr>
          <w:rFonts w:ascii="Helvetica" w:hAnsi="Helvetica"/>
          <w:color w:val="222222"/>
          <w:sz w:val="26"/>
          <w:szCs w:val="26"/>
        </w:rPr>
        <w:t>Cover the top of the bowl tightly with the plastic wrap.</w:t>
      </w:r>
    </w:p>
    <w:p w:rsidR="00B5656B" w:rsidRDefault="00B5656B" w:rsidP="00B5656B">
      <w:pPr>
        <w:numPr>
          <w:ilvl w:val="0"/>
          <w:numId w:val="3"/>
        </w:numPr>
        <w:shd w:val="clear" w:color="auto" w:fill="FFFFFF"/>
        <w:spacing w:beforeLines="1" w:afterLines="1" w:line="360" w:lineRule="atLeast"/>
        <w:rPr>
          <w:rFonts w:ascii="Helvetica" w:hAnsi="Helvetica"/>
          <w:color w:val="222222"/>
          <w:sz w:val="26"/>
          <w:szCs w:val="26"/>
        </w:rPr>
      </w:pPr>
      <w:r>
        <w:rPr>
          <w:rFonts w:ascii="Helvetica" w:hAnsi="Helvetica"/>
          <w:color w:val="222222"/>
          <w:sz w:val="26"/>
          <w:szCs w:val="26"/>
        </w:rPr>
        <w:t>Tie the string around the bowl to hold the plastic wrap in place.</w:t>
      </w:r>
    </w:p>
    <w:p w:rsidR="00B5656B" w:rsidRDefault="00B5656B" w:rsidP="00B5656B">
      <w:pPr>
        <w:numPr>
          <w:ilvl w:val="0"/>
          <w:numId w:val="3"/>
        </w:numPr>
        <w:shd w:val="clear" w:color="auto" w:fill="FFFFFF"/>
        <w:spacing w:beforeLines="1" w:afterLines="1" w:line="360" w:lineRule="atLeast"/>
        <w:rPr>
          <w:rFonts w:ascii="Helvetica" w:hAnsi="Helvetica"/>
          <w:color w:val="222222"/>
          <w:sz w:val="26"/>
          <w:szCs w:val="26"/>
        </w:rPr>
      </w:pPr>
      <w:r>
        <w:rPr>
          <w:rFonts w:ascii="Helvetica" w:hAnsi="Helvetica"/>
          <w:color w:val="222222"/>
          <w:sz w:val="26"/>
          <w:szCs w:val="26"/>
        </w:rPr>
        <w:t>Watch the bowl to see what happens.</w:t>
      </w:r>
    </w:p>
    <w:p w:rsidR="00B5656B" w:rsidRDefault="00B5656B" w:rsidP="00B5656B">
      <w:pPr>
        <w:pStyle w:val="NormalWeb"/>
        <w:shd w:val="clear" w:color="auto" w:fill="FFFFFF"/>
        <w:spacing w:before="2" w:after="2" w:line="336" w:lineRule="atLeast"/>
        <w:rPr>
          <w:rFonts w:ascii="Helvetica" w:hAnsi="Helvetica"/>
          <w:color w:val="222222"/>
          <w:sz w:val="26"/>
          <w:szCs w:val="26"/>
        </w:rPr>
      </w:pPr>
      <w:r>
        <w:rPr>
          <w:rFonts w:ascii="Helvetica" w:hAnsi="Helvetica"/>
          <w:color w:val="222222"/>
          <w:sz w:val="26"/>
          <w:szCs w:val="26"/>
        </w:rPr>
        <w:t xml:space="preserve">The "mist" that forms on the plastic wrap will change into larger drops of water that will begin to drip. (You can speed up the dripping by carefully moving the bowl – don't splash! – into the shade.) When this happens, continue watching for a few minutes, </w:t>
      </w:r>
      <w:proofErr w:type="gramStart"/>
      <w:r>
        <w:rPr>
          <w:rFonts w:ascii="Helvetica" w:hAnsi="Helvetica"/>
          <w:color w:val="222222"/>
          <w:sz w:val="26"/>
          <w:szCs w:val="26"/>
        </w:rPr>
        <w:t>then</w:t>
      </w:r>
      <w:proofErr w:type="gramEnd"/>
      <w:r>
        <w:rPr>
          <w:rFonts w:ascii="Helvetica" w:hAnsi="Helvetica"/>
          <w:color w:val="222222"/>
          <w:sz w:val="26"/>
          <w:szCs w:val="26"/>
        </w:rPr>
        <w:t xml:space="preserve"> carefully peel back the plastic. Is the coffee mug still empty? Water from the "ocean" of water in the bowl evaporated. </w:t>
      </w:r>
      <w:proofErr w:type="gramStart"/>
      <w:r>
        <w:rPr>
          <w:rFonts w:ascii="Helvetica" w:hAnsi="Helvetica"/>
          <w:color w:val="222222"/>
          <w:sz w:val="26"/>
          <w:szCs w:val="26"/>
        </w:rPr>
        <w:t>It  condensed</w:t>
      </w:r>
      <w:proofErr w:type="gramEnd"/>
      <w:r>
        <w:rPr>
          <w:rFonts w:ascii="Helvetica" w:hAnsi="Helvetica"/>
          <w:color w:val="222222"/>
          <w:sz w:val="26"/>
          <w:szCs w:val="26"/>
        </w:rPr>
        <w:t xml:space="preserve"> to form misty "clouds" on the plastic wrap. When the clouds became saturated it "rained" into the mug!</w:t>
      </w:r>
    </w:p>
    <w:p w:rsidR="00B5656B" w:rsidRDefault="00B5656B" w:rsidP="00B5656B">
      <w:pPr>
        <w:pStyle w:val="NormalWeb"/>
        <w:shd w:val="clear" w:color="auto" w:fill="FFFFFF"/>
        <w:spacing w:before="2" w:after="2" w:line="336" w:lineRule="atLeast"/>
        <w:rPr>
          <w:rFonts w:ascii="Helvetica" w:hAnsi="Helvetica"/>
          <w:color w:val="222222"/>
          <w:sz w:val="26"/>
          <w:szCs w:val="26"/>
        </w:rPr>
      </w:pPr>
      <w:r>
        <w:rPr>
          <w:rStyle w:val="Emphasis"/>
          <w:rFonts w:ascii="Helvetica" w:hAnsi="Helvetica"/>
          <w:color w:val="222222"/>
          <w:sz w:val="26"/>
          <w:szCs w:val="26"/>
        </w:rPr>
        <w:t>This experiment adapted from resources provided by the Monroe County Water Authority - http://www.mcwa.com/MyWater/KidsWaterFun.aspx#cycle</w:t>
      </w:r>
    </w:p>
    <w:p w:rsidR="00A648DD" w:rsidRDefault="00A648DD" w:rsidP="00C816F6">
      <w:r>
        <w:br/>
      </w:r>
    </w:p>
    <w:p w:rsidR="00A648DD" w:rsidRDefault="00A648DD" w:rsidP="00C816F6"/>
    <w:p w:rsidR="00C816F6" w:rsidRDefault="00C816F6" w:rsidP="00C816F6"/>
    <w:p w:rsidR="00B5656B" w:rsidRPr="008D1256" w:rsidRDefault="00B5656B" w:rsidP="00C816F6"/>
    <w:sectPr w:rsidR="00B5656B" w:rsidRPr="008D1256" w:rsidSect="00B565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3BD4"/>
    <w:multiLevelType w:val="multilevel"/>
    <w:tmpl w:val="051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B24981"/>
    <w:multiLevelType w:val="multilevel"/>
    <w:tmpl w:val="28103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40B7A"/>
    <w:multiLevelType w:val="multilevel"/>
    <w:tmpl w:val="0BEE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361E"/>
    <w:rsid w:val="00065BB7"/>
    <w:rsid w:val="00076FC9"/>
    <w:rsid w:val="002E4CE0"/>
    <w:rsid w:val="004C2546"/>
    <w:rsid w:val="006F1378"/>
    <w:rsid w:val="008D1256"/>
    <w:rsid w:val="00900503"/>
    <w:rsid w:val="0099361E"/>
    <w:rsid w:val="00A648DD"/>
    <w:rsid w:val="00AA0B99"/>
    <w:rsid w:val="00B45F49"/>
    <w:rsid w:val="00B5656B"/>
    <w:rsid w:val="00C40CB8"/>
    <w:rsid w:val="00C816F6"/>
    <w:rsid w:val="00D73454"/>
    <w:rsid w:val="00F15854"/>
    <w:rsid w:val="00F36275"/>
    <w:rsid w:val="00F57DD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46"/>
    <w:rPr>
      <w:sz w:val="24"/>
      <w:szCs w:val="24"/>
    </w:rPr>
  </w:style>
  <w:style w:type="paragraph" w:styleId="Heading2">
    <w:name w:val="heading 2"/>
    <w:basedOn w:val="Normal"/>
    <w:link w:val="Heading2Char"/>
    <w:uiPriority w:val="9"/>
    <w:rsid w:val="00B5656B"/>
    <w:pPr>
      <w:spacing w:beforeLines="1" w:afterLines="1"/>
      <w:outlineLvl w:val="1"/>
    </w:pPr>
    <w:rPr>
      <w:rFonts w:ascii="Times" w:hAnsi="Times"/>
      <w:b/>
      <w:sz w:val="36"/>
      <w:szCs w:val="20"/>
    </w:rPr>
  </w:style>
  <w:style w:type="paragraph" w:styleId="Heading3">
    <w:name w:val="heading 3"/>
    <w:basedOn w:val="Normal"/>
    <w:link w:val="Heading3Char"/>
    <w:uiPriority w:val="9"/>
    <w:rsid w:val="00B5656B"/>
    <w:pPr>
      <w:spacing w:beforeLines="1" w:afterLines="1"/>
      <w:outlineLvl w:val="2"/>
    </w:pPr>
    <w:rPr>
      <w:rFonts w:ascii="Times" w:hAnsi="Times"/>
      <w:b/>
      <w:sz w:val="27"/>
      <w:szCs w:val="20"/>
    </w:rPr>
  </w:style>
  <w:style w:type="paragraph" w:styleId="Heading4">
    <w:name w:val="heading 4"/>
    <w:basedOn w:val="Normal"/>
    <w:link w:val="Heading4Char"/>
    <w:uiPriority w:val="9"/>
    <w:rsid w:val="00B5656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9361E"/>
    <w:rPr>
      <w:color w:val="0000FF" w:themeColor="hyperlink"/>
      <w:u w:val="single"/>
    </w:rPr>
  </w:style>
  <w:style w:type="character" w:styleId="FollowedHyperlink">
    <w:name w:val="FollowedHyperlink"/>
    <w:basedOn w:val="DefaultParagraphFont"/>
    <w:uiPriority w:val="99"/>
    <w:unhideWhenUsed/>
    <w:rsid w:val="00A648DD"/>
    <w:rPr>
      <w:color w:val="800080" w:themeColor="followedHyperlink"/>
      <w:u w:val="single"/>
    </w:rPr>
  </w:style>
  <w:style w:type="character" w:customStyle="1" w:styleId="Heading2Char">
    <w:name w:val="Heading 2 Char"/>
    <w:basedOn w:val="DefaultParagraphFont"/>
    <w:link w:val="Heading2"/>
    <w:uiPriority w:val="9"/>
    <w:rsid w:val="00B5656B"/>
    <w:rPr>
      <w:rFonts w:ascii="Times" w:hAnsi="Times"/>
      <w:b/>
      <w:sz w:val="36"/>
    </w:rPr>
  </w:style>
  <w:style w:type="character" w:customStyle="1" w:styleId="Heading3Char">
    <w:name w:val="Heading 3 Char"/>
    <w:basedOn w:val="DefaultParagraphFont"/>
    <w:link w:val="Heading3"/>
    <w:uiPriority w:val="9"/>
    <w:rsid w:val="00B5656B"/>
    <w:rPr>
      <w:rFonts w:ascii="Times" w:hAnsi="Times"/>
      <w:b/>
      <w:sz w:val="27"/>
    </w:rPr>
  </w:style>
  <w:style w:type="character" w:customStyle="1" w:styleId="Heading4Char">
    <w:name w:val="Heading 4 Char"/>
    <w:basedOn w:val="DefaultParagraphFont"/>
    <w:link w:val="Heading4"/>
    <w:uiPriority w:val="9"/>
    <w:rsid w:val="00B5656B"/>
    <w:rPr>
      <w:rFonts w:ascii="Times" w:hAnsi="Times"/>
      <w:b/>
      <w:sz w:val="24"/>
    </w:rPr>
  </w:style>
  <w:style w:type="character" w:customStyle="1" w:styleId="apple-style-span">
    <w:name w:val="apple-style-span"/>
    <w:basedOn w:val="DefaultParagraphFont"/>
    <w:rsid w:val="00B5656B"/>
  </w:style>
  <w:style w:type="paragraph" w:styleId="NormalWeb">
    <w:name w:val="Normal (Web)"/>
    <w:basedOn w:val="Normal"/>
    <w:uiPriority w:val="99"/>
    <w:rsid w:val="00B5656B"/>
    <w:pPr>
      <w:spacing w:beforeLines="1" w:afterLines="1"/>
    </w:pPr>
    <w:rPr>
      <w:rFonts w:ascii="Times" w:hAnsi="Times" w:cs="Times New Roman"/>
      <w:sz w:val="20"/>
      <w:szCs w:val="20"/>
    </w:rPr>
  </w:style>
  <w:style w:type="paragraph" w:customStyle="1" w:styleId="help">
    <w:name w:val="help"/>
    <w:basedOn w:val="Normal"/>
    <w:rsid w:val="00B5656B"/>
    <w:pPr>
      <w:spacing w:beforeLines="1" w:afterLines="1"/>
    </w:pPr>
    <w:rPr>
      <w:rFonts w:ascii="Times" w:hAnsi="Times"/>
      <w:sz w:val="20"/>
      <w:szCs w:val="20"/>
    </w:rPr>
  </w:style>
  <w:style w:type="character" w:styleId="Strong">
    <w:name w:val="Strong"/>
    <w:basedOn w:val="DefaultParagraphFont"/>
    <w:uiPriority w:val="22"/>
    <w:rsid w:val="00B5656B"/>
    <w:rPr>
      <w:b/>
    </w:rPr>
  </w:style>
  <w:style w:type="character" w:customStyle="1" w:styleId="apple-converted-space">
    <w:name w:val="apple-converted-space"/>
    <w:basedOn w:val="DefaultParagraphFont"/>
    <w:rsid w:val="00B5656B"/>
  </w:style>
  <w:style w:type="character" w:styleId="Emphasis">
    <w:name w:val="Emphasis"/>
    <w:basedOn w:val="DefaultParagraphFont"/>
    <w:uiPriority w:val="20"/>
    <w:rsid w:val="00B5656B"/>
    <w:rPr>
      <w:i/>
    </w:rPr>
  </w:style>
</w:styles>
</file>

<file path=word/webSettings.xml><?xml version="1.0" encoding="utf-8"?>
<w:webSettings xmlns:r="http://schemas.openxmlformats.org/officeDocument/2006/relationships" xmlns:w="http://schemas.openxmlformats.org/wordprocessingml/2006/main">
  <w:divs>
    <w:div w:id="1060128048">
      <w:bodyDiv w:val="1"/>
      <w:marLeft w:val="0"/>
      <w:marRight w:val="0"/>
      <w:marTop w:val="0"/>
      <w:marBottom w:val="0"/>
      <w:divBdr>
        <w:top w:val="none" w:sz="0" w:space="0" w:color="auto"/>
        <w:left w:val="none" w:sz="0" w:space="0" w:color="auto"/>
        <w:bottom w:val="none" w:sz="0" w:space="0" w:color="auto"/>
        <w:right w:val="none" w:sz="0" w:space="0" w:color="auto"/>
      </w:divBdr>
      <w:divsChild>
        <w:div w:id="1687946539">
          <w:marLeft w:val="0"/>
          <w:marRight w:val="0"/>
          <w:marTop w:val="0"/>
          <w:marBottom w:val="0"/>
          <w:divBdr>
            <w:top w:val="single" w:sz="8" w:space="10" w:color="000000"/>
            <w:left w:val="single" w:sz="8" w:space="10" w:color="000000"/>
            <w:bottom w:val="single" w:sz="8" w:space="10" w:color="000000"/>
            <w:right w:val="single" w:sz="8" w:space="10" w:color="000000"/>
          </w:divBdr>
        </w:div>
        <w:div w:id="1142191591">
          <w:marLeft w:val="0"/>
          <w:marRight w:val="0"/>
          <w:marTop w:val="0"/>
          <w:marBottom w:val="0"/>
          <w:divBdr>
            <w:top w:val="single" w:sz="8" w:space="10" w:color="000000"/>
            <w:left w:val="single" w:sz="8" w:space="10" w:color="000000"/>
            <w:bottom w:val="none" w:sz="0" w:space="0" w:color="auto"/>
            <w:right w:val="single" w:sz="8" w:space="10" w:color="000000"/>
          </w:divBdr>
          <w:divsChild>
            <w:div w:id="1231038382">
              <w:marLeft w:val="200"/>
              <w:marRight w:val="0"/>
              <w:marTop w:val="0"/>
              <w:marBottom w:val="0"/>
              <w:divBdr>
                <w:top w:val="none" w:sz="0" w:space="0" w:color="auto"/>
                <w:left w:val="none" w:sz="0" w:space="0" w:color="auto"/>
                <w:bottom w:val="none" w:sz="0" w:space="0" w:color="auto"/>
                <w:right w:val="none" w:sz="0" w:space="0" w:color="auto"/>
              </w:divBdr>
            </w:div>
            <w:div w:id="1083067452">
              <w:marLeft w:val="200"/>
              <w:marRight w:val="0"/>
              <w:marTop w:val="0"/>
              <w:marBottom w:val="0"/>
              <w:divBdr>
                <w:top w:val="none" w:sz="0" w:space="0" w:color="auto"/>
                <w:left w:val="none" w:sz="0" w:space="0" w:color="auto"/>
                <w:bottom w:val="none" w:sz="0" w:space="0" w:color="auto"/>
                <w:right w:val="none" w:sz="0" w:space="0" w:color="auto"/>
              </w:divBdr>
            </w:div>
            <w:div w:id="1231968244">
              <w:marLeft w:val="200"/>
              <w:marRight w:val="0"/>
              <w:marTop w:val="0"/>
              <w:marBottom w:val="0"/>
              <w:divBdr>
                <w:top w:val="none" w:sz="0" w:space="0" w:color="auto"/>
                <w:left w:val="none" w:sz="0" w:space="0" w:color="auto"/>
                <w:bottom w:val="none" w:sz="0" w:space="0" w:color="auto"/>
                <w:right w:val="none" w:sz="0" w:space="0" w:color="auto"/>
              </w:divBdr>
            </w:div>
            <w:div w:id="1360819099">
              <w:marLeft w:val="0"/>
              <w:marRight w:val="0"/>
              <w:marTop w:val="0"/>
              <w:marBottom w:val="0"/>
              <w:divBdr>
                <w:top w:val="none" w:sz="0" w:space="0" w:color="auto"/>
                <w:left w:val="none" w:sz="0" w:space="0" w:color="auto"/>
                <w:bottom w:val="none" w:sz="0" w:space="0" w:color="auto"/>
                <w:right w:val="none" w:sz="0" w:space="0" w:color="auto"/>
              </w:divBdr>
            </w:div>
            <w:div w:id="589434456">
              <w:marLeft w:val="200"/>
              <w:marRight w:val="0"/>
              <w:marTop w:val="0"/>
              <w:marBottom w:val="0"/>
              <w:divBdr>
                <w:top w:val="none" w:sz="0" w:space="0" w:color="auto"/>
                <w:left w:val="none" w:sz="0" w:space="0" w:color="auto"/>
                <w:bottom w:val="none" w:sz="0" w:space="0" w:color="auto"/>
                <w:right w:val="none" w:sz="0" w:space="0" w:color="auto"/>
              </w:divBdr>
            </w:div>
          </w:divsChild>
        </w:div>
        <w:div w:id="1715226167">
          <w:marLeft w:val="0"/>
          <w:marRight w:val="0"/>
          <w:marTop w:val="0"/>
          <w:marBottom w:val="0"/>
          <w:divBdr>
            <w:top w:val="single" w:sz="8" w:space="10" w:color="000000"/>
            <w:left w:val="single" w:sz="8" w:space="10" w:color="000000"/>
            <w:bottom w:val="single" w:sz="8" w:space="10" w:color="000000"/>
            <w:right w:val="single" w:sz="8" w:space="10" w:color="000000"/>
          </w:divBdr>
          <w:divsChild>
            <w:div w:id="1201674796">
              <w:marLeft w:val="0"/>
              <w:marRight w:val="0"/>
              <w:marTop w:val="0"/>
              <w:marBottom w:val="0"/>
              <w:divBdr>
                <w:top w:val="none" w:sz="0" w:space="0" w:color="auto"/>
                <w:left w:val="none" w:sz="0" w:space="0" w:color="auto"/>
                <w:bottom w:val="none" w:sz="0" w:space="0" w:color="auto"/>
                <w:right w:val="none" w:sz="0" w:space="0" w:color="auto"/>
              </w:divBdr>
            </w:div>
            <w:div w:id="170220167">
              <w:marLeft w:val="200"/>
              <w:marRight w:val="0"/>
              <w:marTop w:val="0"/>
              <w:marBottom w:val="0"/>
              <w:divBdr>
                <w:top w:val="none" w:sz="0" w:space="0" w:color="auto"/>
                <w:left w:val="none" w:sz="0" w:space="0" w:color="auto"/>
                <w:bottom w:val="none" w:sz="0" w:space="0" w:color="auto"/>
                <w:right w:val="none" w:sz="0" w:space="0" w:color="auto"/>
              </w:divBdr>
            </w:div>
            <w:div w:id="572202619">
              <w:marLeft w:val="0"/>
              <w:marRight w:val="0"/>
              <w:marTop w:val="0"/>
              <w:marBottom w:val="0"/>
              <w:divBdr>
                <w:top w:val="none" w:sz="0" w:space="0" w:color="auto"/>
                <w:left w:val="none" w:sz="0" w:space="0" w:color="auto"/>
                <w:bottom w:val="none" w:sz="0" w:space="0" w:color="auto"/>
                <w:right w:val="none" w:sz="0" w:space="0" w:color="auto"/>
              </w:divBdr>
            </w:div>
          </w:divsChild>
        </w:div>
        <w:div w:id="1454054456">
          <w:marLeft w:val="0"/>
          <w:marRight w:val="0"/>
          <w:marTop w:val="0"/>
          <w:marBottom w:val="0"/>
          <w:divBdr>
            <w:top w:val="single" w:sz="8" w:space="10" w:color="000000"/>
            <w:left w:val="single" w:sz="8" w:space="10" w:color="000000"/>
            <w:bottom w:val="single" w:sz="8" w:space="10" w:color="000000"/>
            <w:right w:val="single" w:sz="8" w:space="10" w:color="000000"/>
          </w:divBdr>
          <w:divsChild>
            <w:div w:id="1479491247">
              <w:marLeft w:val="200"/>
              <w:marRight w:val="0"/>
              <w:marTop w:val="0"/>
              <w:marBottom w:val="0"/>
              <w:divBdr>
                <w:top w:val="none" w:sz="0" w:space="0" w:color="auto"/>
                <w:left w:val="none" w:sz="0" w:space="0" w:color="auto"/>
                <w:bottom w:val="none" w:sz="0" w:space="0" w:color="auto"/>
                <w:right w:val="none" w:sz="0" w:space="0" w:color="auto"/>
              </w:divBdr>
            </w:div>
            <w:div w:id="1312909348">
              <w:marLeft w:val="200"/>
              <w:marRight w:val="0"/>
              <w:marTop w:val="0"/>
              <w:marBottom w:val="0"/>
              <w:divBdr>
                <w:top w:val="none" w:sz="0" w:space="0" w:color="auto"/>
                <w:left w:val="none" w:sz="0" w:space="0" w:color="auto"/>
                <w:bottom w:val="none" w:sz="0" w:space="0" w:color="auto"/>
                <w:right w:val="none" w:sz="0" w:space="0" w:color="auto"/>
              </w:divBdr>
            </w:div>
          </w:divsChild>
        </w:div>
        <w:div w:id="571350426">
          <w:marLeft w:val="0"/>
          <w:marRight w:val="0"/>
          <w:marTop w:val="0"/>
          <w:marBottom w:val="0"/>
          <w:divBdr>
            <w:top w:val="single" w:sz="8" w:space="10" w:color="000000"/>
            <w:left w:val="single" w:sz="8" w:space="10" w:color="000000"/>
            <w:bottom w:val="single" w:sz="8" w:space="10" w:color="000000"/>
            <w:right w:val="single" w:sz="8" w:space="10" w:color="000000"/>
          </w:divBdr>
        </w:div>
        <w:div w:id="1122655769">
          <w:marLeft w:val="0"/>
          <w:marRight w:val="0"/>
          <w:marTop w:val="0"/>
          <w:marBottom w:val="0"/>
          <w:divBdr>
            <w:top w:val="single" w:sz="8" w:space="10" w:color="000000"/>
            <w:left w:val="single" w:sz="8" w:space="10" w:color="000000"/>
            <w:bottom w:val="single" w:sz="8" w:space="10" w:color="000000"/>
            <w:right w:val="single" w:sz="8" w:space="10" w:color="000000"/>
          </w:divBdr>
          <w:divsChild>
            <w:div w:id="551313550">
              <w:marLeft w:val="0"/>
              <w:marRight w:val="0"/>
              <w:marTop w:val="0"/>
              <w:marBottom w:val="0"/>
              <w:divBdr>
                <w:top w:val="none" w:sz="0" w:space="0" w:color="auto"/>
                <w:left w:val="none" w:sz="0" w:space="0" w:color="auto"/>
                <w:bottom w:val="none" w:sz="0" w:space="0" w:color="auto"/>
                <w:right w:val="none" w:sz="0" w:space="0" w:color="auto"/>
              </w:divBdr>
            </w:div>
          </w:divsChild>
        </w:div>
        <w:div w:id="433982158">
          <w:marLeft w:val="0"/>
          <w:marRight w:val="0"/>
          <w:marTop w:val="0"/>
          <w:marBottom w:val="0"/>
          <w:divBdr>
            <w:top w:val="single" w:sz="8" w:space="10" w:color="000000"/>
            <w:left w:val="single" w:sz="8" w:space="10" w:color="000000"/>
            <w:bottom w:val="single" w:sz="8" w:space="10" w:color="000000"/>
            <w:right w:val="single" w:sz="8" w:space="10" w:color="000000"/>
          </w:divBdr>
        </w:div>
        <w:div w:id="233709178">
          <w:marLeft w:val="0"/>
          <w:marRight w:val="0"/>
          <w:marTop w:val="0"/>
          <w:marBottom w:val="0"/>
          <w:divBdr>
            <w:top w:val="none" w:sz="0" w:space="0" w:color="auto"/>
            <w:left w:val="none" w:sz="0" w:space="0" w:color="auto"/>
            <w:bottom w:val="none" w:sz="0" w:space="0" w:color="auto"/>
            <w:right w:val="none" w:sz="0" w:space="0" w:color="auto"/>
          </w:divBdr>
        </w:div>
        <w:div w:id="229928869">
          <w:marLeft w:val="0"/>
          <w:marRight w:val="0"/>
          <w:marTop w:val="0"/>
          <w:marBottom w:val="0"/>
          <w:divBdr>
            <w:top w:val="none" w:sz="0" w:space="0" w:color="auto"/>
            <w:left w:val="none" w:sz="0" w:space="0" w:color="auto"/>
            <w:bottom w:val="none" w:sz="0" w:space="0" w:color="auto"/>
            <w:right w:val="none" w:sz="0" w:space="0" w:color="auto"/>
          </w:divBdr>
          <w:divsChild>
            <w:div w:id="1090005115">
              <w:marLeft w:val="0"/>
              <w:marRight w:val="0"/>
              <w:marTop w:val="0"/>
              <w:marBottom w:val="0"/>
              <w:divBdr>
                <w:top w:val="none" w:sz="0" w:space="0" w:color="auto"/>
                <w:left w:val="none" w:sz="0" w:space="0" w:color="auto"/>
                <w:bottom w:val="none" w:sz="0" w:space="0" w:color="auto"/>
                <w:right w:val="none" w:sz="0" w:space="0" w:color="auto"/>
              </w:divBdr>
            </w:div>
            <w:div w:id="306518097">
              <w:marLeft w:val="0"/>
              <w:marRight w:val="0"/>
              <w:marTop w:val="0"/>
              <w:marBottom w:val="0"/>
              <w:divBdr>
                <w:top w:val="none" w:sz="0" w:space="0" w:color="auto"/>
                <w:left w:val="none" w:sz="0" w:space="0" w:color="auto"/>
                <w:bottom w:val="none" w:sz="0" w:space="0" w:color="auto"/>
                <w:right w:val="none" w:sz="0" w:space="0" w:color="auto"/>
              </w:divBdr>
            </w:div>
            <w:div w:id="1992640280">
              <w:marLeft w:val="0"/>
              <w:marRight w:val="0"/>
              <w:marTop w:val="0"/>
              <w:marBottom w:val="0"/>
              <w:divBdr>
                <w:top w:val="none" w:sz="0" w:space="0" w:color="auto"/>
                <w:left w:val="none" w:sz="0" w:space="0" w:color="auto"/>
                <w:bottom w:val="none" w:sz="0" w:space="0" w:color="auto"/>
                <w:right w:val="none" w:sz="0" w:space="0" w:color="auto"/>
              </w:divBdr>
            </w:div>
            <w:div w:id="1983541823">
              <w:marLeft w:val="0"/>
              <w:marRight w:val="0"/>
              <w:marTop w:val="0"/>
              <w:marBottom w:val="0"/>
              <w:divBdr>
                <w:top w:val="none" w:sz="0" w:space="0" w:color="auto"/>
                <w:left w:val="none" w:sz="0" w:space="0" w:color="auto"/>
                <w:bottom w:val="none" w:sz="0" w:space="0" w:color="auto"/>
                <w:right w:val="none" w:sz="0" w:space="0" w:color="auto"/>
              </w:divBdr>
            </w:div>
          </w:divsChild>
        </w:div>
        <w:div w:id="1530602847">
          <w:marLeft w:val="0"/>
          <w:marRight w:val="0"/>
          <w:marTop w:val="0"/>
          <w:marBottom w:val="0"/>
          <w:divBdr>
            <w:top w:val="single" w:sz="18" w:space="0" w:color="CCCCCC"/>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http://thewaterproject.org/community/directory/Kenya" TargetMode="External"/><Relationship Id="rId15" Type="http://schemas.openxmlformats.org/officeDocument/2006/relationships/hyperlink" Target="http://thewaterproject.org/community/directory/Rwanda" TargetMode="External"/><Relationship Id="rId16" Type="http://schemas.openxmlformats.org/officeDocument/2006/relationships/hyperlink" Target="http://thewaterproject.org/community/directory/Sierra-Leone" TargetMode="External"/><Relationship Id="rId17" Type="http://schemas.openxmlformats.org/officeDocument/2006/relationships/hyperlink" Target="http://thewaterproject.org/community/directory/Sudan" TargetMode="External"/><Relationship Id="rId18" Type="http://schemas.openxmlformats.org/officeDocument/2006/relationships/hyperlink" Target="http://thewaterproject.org/community/directory/Uganda" TargetMode="External"/><Relationship Id="rId19" Type="http://schemas.openxmlformats.org/officeDocument/2006/relationships/hyperlink" Target="http://thewaterproject.org/track/" TargetMode="External"/><Relationship Id="rId50" Type="http://schemas.openxmlformats.org/officeDocument/2006/relationships/image" Target="media/image8.png"/><Relationship Id="rId51" Type="http://schemas.openxmlformats.org/officeDocument/2006/relationships/hyperlink" Target="http://thewaterproject.org/how-to-give-clean-water.asp" TargetMode="External"/><Relationship Id="rId52" Type="http://schemas.openxmlformats.org/officeDocument/2006/relationships/image" Target="media/image9.png"/><Relationship Id="rId53" Type="http://schemas.openxmlformats.org/officeDocument/2006/relationships/hyperlink" Target="http://thewaterproject.org/getinvolved.php" TargetMode="External"/><Relationship Id="rId54" Type="http://schemas.openxmlformats.org/officeDocument/2006/relationships/image" Target="media/image10.png"/><Relationship Id="rId55" Type="http://schemas.openxmlformats.org/officeDocument/2006/relationships/hyperlink" Target="http://thewaterproject.org/community/" TargetMode="External"/><Relationship Id="rId56" Type="http://schemas.openxmlformats.org/officeDocument/2006/relationships/image" Target="media/image11.png"/><Relationship Id="rId57" Type="http://schemas.openxmlformats.org/officeDocument/2006/relationships/image" Target="media/image12.png"/><Relationship Id="rId58" Type="http://schemas.openxmlformats.org/officeDocument/2006/relationships/image" Target="media/image13.gif"/><Relationship Id="rId59" Type="http://schemas.openxmlformats.org/officeDocument/2006/relationships/image" Target="media/image14.gif"/><Relationship Id="rId40" Type="http://schemas.openxmlformats.org/officeDocument/2006/relationships/image" Target="media/image6.png"/><Relationship Id="rId41" Type="http://schemas.openxmlformats.org/officeDocument/2006/relationships/hyperlink" Target="https://thewaterproject.org/donate.asp" TargetMode="External"/><Relationship Id="rId42" Type="http://schemas.openxmlformats.org/officeDocument/2006/relationships/hyperlink" Target="https://thewaterproject.org/donate.asp" TargetMode="External"/><Relationship Id="rId43" Type="http://schemas.openxmlformats.org/officeDocument/2006/relationships/hyperlink" Target="https://thewaterproject.org/sponsors_team.asp" TargetMode="External"/><Relationship Id="rId44" Type="http://schemas.openxmlformats.org/officeDocument/2006/relationships/hyperlink" Target="https://thewaterproject.org/donate_by_check.asp" TargetMode="External"/><Relationship Id="rId45" Type="http://schemas.openxmlformats.org/officeDocument/2006/relationships/hyperlink" Target="http://thewaterproject.gostorego.com/" TargetMode="External"/><Relationship Id="rId46" Type="http://schemas.openxmlformats.org/officeDocument/2006/relationships/hyperlink" Target="https://thewaterproject.org/monthly-giving.asp" TargetMode="External"/><Relationship Id="rId47" Type="http://schemas.openxmlformats.org/officeDocument/2006/relationships/hyperlink" Target="http://thewaterproject.org/start-a-fundraiser.php" TargetMode="External"/><Relationship Id="rId48" Type="http://schemas.openxmlformats.org/officeDocument/2006/relationships/image" Target="media/image7.png"/><Relationship Id="rId49" Type="http://schemas.openxmlformats.org/officeDocument/2006/relationships/hyperlink" Target="http://thewaterprojec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okZBiy_IdBA" TargetMode="External"/><Relationship Id="rId6" Type="http://schemas.openxmlformats.org/officeDocument/2006/relationships/hyperlink" Target="http://www.youtube.com/watch?v=Yw275056JtA&amp;feature=related" TargetMode="External"/><Relationship Id="rId7" Type="http://schemas.openxmlformats.org/officeDocument/2006/relationships/hyperlink" Target="http://www.youtube.com/watch?v=AQKdkponoZM&amp;feature=related" TargetMode="External"/><Relationship Id="rId8" Type="http://schemas.openxmlformats.org/officeDocument/2006/relationships/hyperlink" Target="http://www.youtube.com/watch?v=QjSfIDARTik" TargetMode="External"/><Relationship Id="rId9" Type="http://schemas.openxmlformats.org/officeDocument/2006/relationships/hyperlink" Target="http://www.youtube.com/watch?v=E8AvfXar9zs&amp;feature=related" TargetMode="External"/><Relationship Id="rId30" Type="http://schemas.openxmlformats.org/officeDocument/2006/relationships/hyperlink" Target="http://thewaterproject.org/faq.asp" TargetMode="External"/><Relationship Id="rId31" Type="http://schemas.openxmlformats.org/officeDocument/2006/relationships/hyperlink" Target="http://thewaterproject.org/jobs/" TargetMode="External"/><Relationship Id="rId32" Type="http://schemas.openxmlformats.org/officeDocument/2006/relationships/hyperlink" Target="http://thewaterproject.org/comments.asp" TargetMode="External"/><Relationship Id="rId33" Type="http://schemas.openxmlformats.org/officeDocument/2006/relationships/hyperlink" Target="http://twitter.com/thewaterproject" TargetMode="External"/><Relationship Id="rId34" Type="http://schemas.openxmlformats.org/officeDocument/2006/relationships/image" Target="media/image3.png"/><Relationship Id="rId35" Type="http://schemas.openxmlformats.org/officeDocument/2006/relationships/hyperlink" Target="http://facebook.com/thewaterproject" TargetMode="External"/><Relationship Id="rId36" Type="http://schemas.openxmlformats.org/officeDocument/2006/relationships/image" Target="media/image4.png"/><Relationship Id="rId37" Type="http://schemas.openxmlformats.org/officeDocument/2006/relationships/hyperlink" Target="http://flickr.com/thewaterproject" TargetMode="External"/><Relationship Id="rId38" Type="http://schemas.openxmlformats.org/officeDocument/2006/relationships/image" Target="media/image5.png"/><Relationship Id="rId39" Type="http://schemas.openxmlformats.org/officeDocument/2006/relationships/hyperlink" Target="http://thewaterproject.org/community/feed/" TargetMode="External"/><Relationship Id="rId20" Type="http://schemas.openxmlformats.org/officeDocument/2006/relationships/hyperlink" Target="http://thewaterproject.org/find-a-group.php" TargetMode="External"/><Relationship Id="rId21" Type="http://schemas.openxmlformats.org/officeDocument/2006/relationships/hyperlink" Target="http://thewaterproject.org/find-a-fundraiser.php" TargetMode="External"/><Relationship Id="rId22" Type="http://schemas.openxmlformats.org/officeDocument/2006/relationships/image" Target="media/image2.jpeg"/><Relationship Id="rId23" Type="http://schemas.openxmlformats.org/officeDocument/2006/relationships/hyperlink" Target="http://thewaterproject.org/updates" TargetMode="External"/><Relationship Id="rId24" Type="http://schemas.openxmlformats.org/officeDocument/2006/relationships/hyperlink" Target="http://thewaterproject.org/updates" TargetMode="External"/><Relationship Id="rId25" Type="http://schemas.openxmlformats.org/officeDocument/2006/relationships/hyperlink" Target="http://thewaterproject.org/about_us.asp" TargetMode="External"/><Relationship Id="rId26" Type="http://schemas.openxmlformats.org/officeDocument/2006/relationships/hyperlink" Target="http://thewaterproject.org/about_us.asp" TargetMode="External"/><Relationship Id="rId27" Type="http://schemas.openxmlformats.org/officeDocument/2006/relationships/hyperlink" Target="http://thewaterproject.org/staff.asp" TargetMode="External"/><Relationship Id="rId28" Type="http://schemas.openxmlformats.org/officeDocument/2006/relationships/hyperlink" Target="http://thewaterproject.org/financials.php" TargetMode="External"/><Relationship Id="rId29" Type="http://schemas.openxmlformats.org/officeDocument/2006/relationships/hyperlink" Target="http://thewaterproject.org/community/corporate-sponsors"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youtube.com/watch?v=PEDsRMKtDPY&amp;feature=related" TargetMode="External"/><Relationship Id="rId11" Type="http://schemas.openxmlformats.org/officeDocument/2006/relationships/hyperlink" Target="http://www.youtube.com/watch?v=WCFRFC_8rwk&amp;feature=related" TargetMode="External"/><Relationship Id="rId12" Type="http://schemas.openxmlformats.org/officeDocument/2006/relationships/hyperlink" Target="http://my.thewate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925</Words>
  <Characters>5276</Characters>
  <Application>Microsoft Macintosh Word</Application>
  <DocSecurity>0</DocSecurity>
  <Lines>43</Lines>
  <Paragraphs>10</Paragraphs>
  <ScaleCrop>false</ScaleCrop>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 Amy Conner</dc:creator>
  <cp:keywords/>
  <cp:lastModifiedBy>Jason and Amy Conner</cp:lastModifiedBy>
  <cp:revision>6</cp:revision>
  <dcterms:created xsi:type="dcterms:W3CDTF">2012-02-15T10:08:00Z</dcterms:created>
  <dcterms:modified xsi:type="dcterms:W3CDTF">2012-02-15T11:12:00Z</dcterms:modified>
</cp:coreProperties>
</file>